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F5E" w:rsidRPr="00D20D6B" w:rsidRDefault="003F77C6" w:rsidP="001F1702">
      <w:pPr>
        <w:pStyle w:val="2"/>
        <w:ind w:left="4962"/>
        <w:jc w:val="right"/>
        <w:rPr>
          <w:sz w:val="24"/>
          <w:szCs w:val="24"/>
        </w:rPr>
      </w:pPr>
      <w:r w:rsidRPr="00620CFA">
        <w:rPr>
          <w:b/>
          <w:sz w:val="24"/>
          <w:szCs w:val="24"/>
        </w:rPr>
        <w:t>Реестровый номер закупки</w:t>
      </w:r>
      <w:r w:rsidRPr="00D20D6B">
        <w:rPr>
          <w:sz w:val="24"/>
          <w:szCs w:val="24"/>
        </w:rPr>
        <w:t xml:space="preserve"> </w:t>
      </w:r>
      <w:r w:rsidR="00620CFA">
        <w:rPr>
          <w:b/>
          <w:sz w:val="24"/>
          <w:szCs w:val="24"/>
        </w:rPr>
        <w:t>2</w:t>
      </w:r>
      <w:r w:rsidR="006D4F55">
        <w:rPr>
          <w:b/>
          <w:sz w:val="24"/>
          <w:szCs w:val="24"/>
        </w:rPr>
        <w:t>9</w:t>
      </w:r>
      <w:r w:rsidR="00620CFA">
        <w:rPr>
          <w:b/>
          <w:sz w:val="24"/>
          <w:szCs w:val="24"/>
        </w:rPr>
        <w:t>-17</w:t>
      </w:r>
    </w:p>
    <w:p w:rsidR="005D3641" w:rsidRPr="00D20D6B" w:rsidRDefault="005D3641" w:rsidP="001F1702">
      <w:pPr>
        <w:autoSpaceDE w:val="0"/>
        <w:autoSpaceDN w:val="0"/>
        <w:adjustRightInd w:val="0"/>
        <w:jc w:val="right"/>
        <w:rPr>
          <w:color w:val="000000"/>
        </w:rPr>
      </w:pPr>
    </w:p>
    <w:p w:rsidR="00EB167F" w:rsidRPr="00D20D6B" w:rsidRDefault="00EB167F" w:rsidP="00EB167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20D6B">
        <w:rPr>
          <w:b/>
          <w:bCs/>
          <w:color w:val="000000"/>
        </w:rPr>
        <w:t>ИНФОРМАЦИОННОЕ ПИСЬМО</w:t>
      </w:r>
    </w:p>
    <w:p w:rsidR="006D4F55" w:rsidRDefault="00060352" w:rsidP="000C749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20D6B">
        <w:rPr>
          <w:b/>
          <w:bCs/>
          <w:color w:val="000000"/>
        </w:rPr>
        <w:t xml:space="preserve">о </w:t>
      </w:r>
      <w:r w:rsidR="00FA3ABA" w:rsidRPr="00D20D6B">
        <w:rPr>
          <w:b/>
          <w:bCs/>
          <w:color w:val="000000"/>
        </w:rPr>
        <w:t>проведении закупки</w:t>
      </w:r>
      <w:r w:rsidR="001F1702" w:rsidRPr="00D20D6B">
        <w:rPr>
          <w:b/>
          <w:bCs/>
          <w:color w:val="000000"/>
        </w:rPr>
        <w:t xml:space="preserve"> услуг</w:t>
      </w:r>
      <w:r w:rsidR="00B13351" w:rsidRPr="00D20D6B">
        <w:rPr>
          <w:b/>
          <w:bCs/>
          <w:color w:val="000000"/>
        </w:rPr>
        <w:t xml:space="preserve"> </w:t>
      </w:r>
      <w:r w:rsidR="006D4F55" w:rsidRPr="006D4F55">
        <w:rPr>
          <w:b/>
          <w:bCs/>
          <w:color w:val="000000"/>
        </w:rPr>
        <w:t xml:space="preserve">по созданию презентационного </w:t>
      </w:r>
      <w:proofErr w:type="spellStart"/>
      <w:r w:rsidR="006D4F55" w:rsidRPr="006D4F55">
        <w:rPr>
          <w:b/>
          <w:bCs/>
          <w:color w:val="000000"/>
        </w:rPr>
        <w:t>медиаролика</w:t>
      </w:r>
      <w:proofErr w:type="spellEnd"/>
      <w:r w:rsidR="006D4F55" w:rsidRPr="006D4F55">
        <w:rPr>
          <w:b/>
          <w:bCs/>
          <w:color w:val="000000"/>
        </w:rPr>
        <w:t xml:space="preserve"> </w:t>
      </w:r>
      <w:r w:rsidR="006D4F55" w:rsidRPr="00620CFA">
        <w:rPr>
          <w:b/>
          <w:bCs/>
          <w:color w:val="000000"/>
        </w:rPr>
        <w:t>автономной некоммерческой организации «Дирекция Московского транспортного узла»</w:t>
      </w:r>
      <w:r w:rsidR="006D4F55" w:rsidRPr="006D4F55">
        <w:rPr>
          <w:b/>
          <w:bCs/>
          <w:color w:val="000000"/>
        </w:rPr>
        <w:t xml:space="preserve"> в том числе для демонстрации на XI Международной выставке «Транспорт России» в рамках мероприятий «Транспортная неделя – 2017»</w:t>
      </w:r>
    </w:p>
    <w:p w:rsidR="00FA3ABA" w:rsidRPr="00D20D6B" w:rsidRDefault="00FA3ABA" w:rsidP="00EB167F">
      <w:pPr>
        <w:autoSpaceDE w:val="0"/>
        <w:autoSpaceDN w:val="0"/>
        <w:adjustRightInd w:val="0"/>
        <w:jc w:val="center"/>
        <w:rPr>
          <w:color w:val="000000"/>
        </w:rPr>
      </w:pPr>
    </w:p>
    <w:p w:rsidR="00060352" w:rsidRPr="00D20D6B" w:rsidRDefault="00060352" w:rsidP="005D364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proofErr w:type="gramStart"/>
      <w:r w:rsidRPr="00D20D6B">
        <w:rPr>
          <w:color w:val="000000"/>
        </w:rPr>
        <w:t xml:space="preserve">Настоящим Информационным письмом </w:t>
      </w:r>
      <w:r w:rsidR="008A6C0C" w:rsidRPr="00D20D6B">
        <w:rPr>
          <w:color w:val="000000"/>
        </w:rPr>
        <w:t>автономная некоммерческая организация</w:t>
      </w:r>
      <w:r w:rsidRPr="00D20D6B">
        <w:rPr>
          <w:color w:val="000000"/>
        </w:rPr>
        <w:t xml:space="preserve"> «Дирекция Московского транспортного узла» (далее</w:t>
      </w:r>
      <w:r w:rsidR="005D3641" w:rsidRPr="00D20D6B">
        <w:rPr>
          <w:color w:val="000000"/>
        </w:rPr>
        <w:t xml:space="preserve"> </w:t>
      </w:r>
      <w:r w:rsidRPr="00D20D6B">
        <w:rPr>
          <w:color w:val="000000"/>
        </w:rPr>
        <w:t>-</w:t>
      </w:r>
      <w:r w:rsidR="005D3641" w:rsidRPr="00D20D6B">
        <w:rPr>
          <w:color w:val="000000"/>
        </w:rPr>
        <w:t xml:space="preserve"> </w:t>
      </w:r>
      <w:r w:rsidRPr="00D20D6B">
        <w:rPr>
          <w:color w:val="000000"/>
        </w:rPr>
        <w:t>Дирекция) информирует потенциальных поставщиков</w:t>
      </w:r>
      <w:r w:rsidR="005D3641" w:rsidRPr="00D20D6B">
        <w:rPr>
          <w:color w:val="000000"/>
        </w:rPr>
        <w:t xml:space="preserve"> (далее </w:t>
      </w:r>
      <w:r w:rsidR="00671A1D" w:rsidRPr="00D20D6B">
        <w:rPr>
          <w:color w:val="000000"/>
        </w:rPr>
        <w:t>–</w:t>
      </w:r>
      <w:r w:rsidR="005D3641" w:rsidRPr="00D20D6B">
        <w:rPr>
          <w:color w:val="000000"/>
        </w:rPr>
        <w:t xml:space="preserve"> Поставщик</w:t>
      </w:r>
      <w:r w:rsidR="00671A1D" w:rsidRPr="00D20D6B">
        <w:rPr>
          <w:color w:val="000000"/>
        </w:rPr>
        <w:t xml:space="preserve"> или Поставщики</w:t>
      </w:r>
      <w:r w:rsidR="005D3641" w:rsidRPr="00D20D6B">
        <w:rPr>
          <w:color w:val="000000"/>
        </w:rPr>
        <w:t>)</w:t>
      </w:r>
      <w:r w:rsidRPr="00D20D6B">
        <w:rPr>
          <w:color w:val="000000"/>
        </w:rPr>
        <w:t xml:space="preserve"> о </w:t>
      </w:r>
      <w:r w:rsidR="0080382D" w:rsidRPr="00D20D6B">
        <w:rPr>
          <w:color w:val="000000"/>
        </w:rPr>
        <w:t>закупке</w:t>
      </w:r>
      <w:r w:rsidR="001F1702" w:rsidRPr="00D20D6B">
        <w:rPr>
          <w:color w:val="000000"/>
        </w:rPr>
        <w:t xml:space="preserve"> </w:t>
      </w:r>
      <w:r w:rsidR="00986178" w:rsidRPr="00D20D6B">
        <w:rPr>
          <w:bCs/>
          <w:color w:val="000000"/>
        </w:rPr>
        <w:t xml:space="preserve">услуг </w:t>
      </w:r>
      <w:r w:rsidR="007F5EF3" w:rsidRPr="007F5EF3">
        <w:rPr>
          <w:bCs/>
          <w:color w:val="000000"/>
        </w:rPr>
        <w:t xml:space="preserve">по созданию презентационного </w:t>
      </w:r>
      <w:proofErr w:type="spellStart"/>
      <w:r w:rsidR="007F5EF3" w:rsidRPr="007F5EF3">
        <w:rPr>
          <w:bCs/>
          <w:color w:val="000000"/>
        </w:rPr>
        <w:t>медиаролика</w:t>
      </w:r>
      <w:proofErr w:type="spellEnd"/>
      <w:r w:rsidR="007F5EF3" w:rsidRPr="007F5EF3">
        <w:rPr>
          <w:bCs/>
          <w:color w:val="000000"/>
        </w:rPr>
        <w:t xml:space="preserve"> автономной некоммерческой организации «Дирекция Московского транспортного узла»</w:t>
      </w:r>
      <w:r w:rsidR="007F5EF3">
        <w:rPr>
          <w:bCs/>
          <w:color w:val="000000"/>
        </w:rPr>
        <w:t xml:space="preserve"> (далее – Дирекция)</w:t>
      </w:r>
      <w:r w:rsidR="007F5EF3" w:rsidRPr="007F5EF3">
        <w:rPr>
          <w:bCs/>
          <w:color w:val="000000"/>
        </w:rPr>
        <w:t xml:space="preserve"> в том числе для демонстрации на XI Международной выставке «Транспорт России» в рамках мероприятий «Транспортная неделя – 2017»</w:t>
      </w:r>
      <w:r w:rsidR="004D50A5">
        <w:rPr>
          <w:bCs/>
          <w:color w:val="000000"/>
        </w:rPr>
        <w:t xml:space="preserve"> (далее – Услуги)</w:t>
      </w:r>
      <w:r w:rsidR="00620CFA">
        <w:rPr>
          <w:bCs/>
          <w:color w:val="000000"/>
        </w:rPr>
        <w:t xml:space="preserve"> </w:t>
      </w:r>
      <w:r w:rsidRPr="00D20D6B">
        <w:rPr>
          <w:color w:val="000000"/>
        </w:rPr>
        <w:t xml:space="preserve">на указанных ниже </w:t>
      </w:r>
      <w:r w:rsidR="001132F3" w:rsidRPr="00D20D6B">
        <w:rPr>
          <w:color w:val="000000"/>
        </w:rPr>
        <w:t xml:space="preserve">ориентировочных </w:t>
      </w:r>
      <w:r w:rsidRPr="00D20D6B">
        <w:rPr>
          <w:color w:val="000000"/>
        </w:rPr>
        <w:t>условиях.</w:t>
      </w:r>
      <w:proofErr w:type="gramEnd"/>
    </w:p>
    <w:p w:rsidR="001132F3" w:rsidRPr="00D20D6B" w:rsidRDefault="001132F3" w:rsidP="0080382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20D6B">
        <w:rPr>
          <w:color w:val="000000"/>
        </w:rPr>
        <w:t xml:space="preserve">Настоящее Информационное письмо не является офертой (ст.435 ГКРФ) либо публичной офертой (ч.2 ст.437 ГК РФ); не предполагает заключение договора путем проведения торгов, конкурса или аукциона, предусмотренных ст. 447-449 ГК РФ; не является </w:t>
      </w:r>
      <w:r w:rsidRPr="00D20D6B">
        <w:rPr>
          <w:rFonts w:eastAsia="Calibri"/>
          <w:lang w:eastAsia="en-US"/>
        </w:rPr>
        <w:t>извещением о проведении торгов (</w:t>
      </w:r>
      <w:r w:rsidRPr="00D20D6B">
        <w:rPr>
          <w:color w:val="000000"/>
        </w:rPr>
        <w:t>ст. 447-449 ГК</w:t>
      </w:r>
      <w:r w:rsidR="0080382D" w:rsidRPr="00D20D6B">
        <w:rPr>
          <w:color w:val="000000"/>
        </w:rPr>
        <w:t xml:space="preserve"> </w:t>
      </w:r>
      <w:r w:rsidRPr="00D20D6B">
        <w:rPr>
          <w:color w:val="000000"/>
        </w:rPr>
        <w:t>РФ</w:t>
      </w:r>
      <w:r w:rsidRPr="00D20D6B">
        <w:rPr>
          <w:rFonts w:eastAsia="Calibri"/>
          <w:lang w:eastAsia="en-US"/>
        </w:rPr>
        <w:t>); не определят срока зак</w:t>
      </w:r>
      <w:r w:rsidR="00986178" w:rsidRPr="00D20D6B">
        <w:rPr>
          <w:rFonts w:eastAsia="Calibri"/>
          <w:lang w:eastAsia="en-US"/>
        </w:rPr>
        <w:t>лючения какого – либо договора.</w:t>
      </w:r>
    </w:p>
    <w:p w:rsidR="001132F3" w:rsidRPr="00D20D6B" w:rsidRDefault="001132F3" w:rsidP="001132F3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20D6B">
        <w:rPr>
          <w:color w:val="000000"/>
        </w:rPr>
        <w:t>Дирекция оставляет за собой право отказаться от проведения процедуры выбора Поставщика (как этот термин определен в настоящем документе), а также от проведения закупки в любое время.</w:t>
      </w:r>
    </w:p>
    <w:p w:rsidR="001132F3" w:rsidRPr="00D20D6B" w:rsidRDefault="001132F3" w:rsidP="001132F3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20D6B">
        <w:rPr>
          <w:color w:val="000000"/>
        </w:rPr>
        <w:t>Дирекция не принимает на себя никаких обязательств заключить какой-либо договор по итогам рассмотрения Предложений (как этот термин определен в настоящем документе), поступивших от Поставщиков вне зависимости от условий, предлагаемых любым из</w:t>
      </w:r>
      <w:r w:rsidR="00620CFA">
        <w:rPr>
          <w:color w:val="000000"/>
        </w:rPr>
        <w:t xml:space="preserve"> Поставщиков в их Предложениях.</w:t>
      </w:r>
    </w:p>
    <w:p w:rsidR="001132F3" w:rsidRPr="00D20D6B" w:rsidRDefault="001132F3" w:rsidP="001132F3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20D6B">
        <w:rPr>
          <w:color w:val="000000"/>
        </w:rPr>
        <w:t>Дирекция имеет право отклонить все Предложения Поставщиков и Предложение любого Поставщика в любое время, в том числе и Предложение, которое содержит наилучшие условия по сравнению с Предложениями иных Поставщиков. При этом Дирекция не обязана информировать Поставщиков о причинах отклонения Предложений либо об иных своих решениях. Выбор Дирекцией наилучшего Предложения Поставщика не означает обязательства Дирекции заключит</w:t>
      </w:r>
      <w:r w:rsidR="00620CFA">
        <w:rPr>
          <w:color w:val="000000"/>
        </w:rPr>
        <w:t>ь с данным Поставщиком договор.</w:t>
      </w:r>
    </w:p>
    <w:p w:rsidR="001132F3" w:rsidRPr="00D20D6B" w:rsidRDefault="001132F3" w:rsidP="001132F3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20D6B">
        <w:rPr>
          <w:color w:val="000000"/>
        </w:rPr>
        <w:t xml:space="preserve">Дирекция не несет </w:t>
      </w:r>
      <w:r w:rsidR="001B3655" w:rsidRPr="00D20D6B">
        <w:rPr>
          <w:color w:val="000000"/>
        </w:rPr>
        <w:t xml:space="preserve">никакой </w:t>
      </w:r>
      <w:r w:rsidRPr="00D20D6B">
        <w:rPr>
          <w:color w:val="000000"/>
        </w:rPr>
        <w:t>ответственности перед Поставщиками, представившими свои Предложения. Поставщик, представивший Предложения, несет все расходы, связанные с подготовкой и подачей своего предложения, Дирекция не отвечает и не несет обязательств по этим расходам, независимо от характера проведения запроса предложений или его результатов.</w:t>
      </w:r>
    </w:p>
    <w:p w:rsidR="007E2204" w:rsidRPr="00D20D6B" w:rsidRDefault="00060352" w:rsidP="005D364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D20D6B">
        <w:rPr>
          <w:color w:val="000000"/>
        </w:rPr>
        <w:t>1</w:t>
      </w:r>
      <w:r w:rsidR="005D3641" w:rsidRPr="00D20D6B">
        <w:rPr>
          <w:color w:val="000000"/>
        </w:rPr>
        <w:t>.</w:t>
      </w:r>
      <w:r w:rsidR="005D3641" w:rsidRPr="00D20D6B">
        <w:rPr>
          <w:color w:val="000000"/>
        </w:rPr>
        <w:tab/>
      </w:r>
      <w:r w:rsidRPr="00D20D6B">
        <w:rPr>
          <w:color w:val="000000"/>
        </w:rPr>
        <w:t xml:space="preserve">Проведение </w:t>
      </w:r>
      <w:r w:rsidR="003F3B54" w:rsidRPr="00D20D6B">
        <w:rPr>
          <w:color w:val="000000"/>
        </w:rPr>
        <w:t xml:space="preserve">выбора </w:t>
      </w:r>
      <w:r w:rsidR="004D50A5">
        <w:rPr>
          <w:color w:val="000000"/>
        </w:rPr>
        <w:t>П</w:t>
      </w:r>
      <w:r w:rsidR="003F3B54" w:rsidRPr="00D20D6B">
        <w:rPr>
          <w:color w:val="000000"/>
        </w:rPr>
        <w:t xml:space="preserve">оставщика </w:t>
      </w:r>
      <w:r w:rsidR="00986178" w:rsidRPr="00D20D6B">
        <w:rPr>
          <w:color w:val="000000"/>
        </w:rPr>
        <w:t xml:space="preserve">на предоставление </w:t>
      </w:r>
      <w:r w:rsidR="004D50A5">
        <w:rPr>
          <w:color w:val="000000"/>
        </w:rPr>
        <w:t>У</w:t>
      </w:r>
      <w:r w:rsidR="00986178" w:rsidRPr="00D20D6B">
        <w:rPr>
          <w:color w:val="000000"/>
        </w:rPr>
        <w:t xml:space="preserve">слуг </w:t>
      </w:r>
      <w:r w:rsidR="004D50A5">
        <w:rPr>
          <w:color w:val="000000"/>
        </w:rPr>
        <w:t xml:space="preserve">осуществляется </w:t>
      </w:r>
      <w:r w:rsidR="00D674AE" w:rsidRPr="00D20D6B">
        <w:rPr>
          <w:color w:val="000000"/>
        </w:rPr>
        <w:t>п</w:t>
      </w:r>
      <w:r w:rsidR="007E2204" w:rsidRPr="00D20D6B">
        <w:rPr>
          <w:color w:val="000000"/>
        </w:rPr>
        <w:t xml:space="preserve">утем </w:t>
      </w:r>
      <w:r w:rsidR="004D50A5">
        <w:rPr>
          <w:color w:val="000000"/>
        </w:rPr>
        <w:t xml:space="preserve">проведения </w:t>
      </w:r>
      <w:r w:rsidR="000B3531" w:rsidRPr="00D20D6B">
        <w:rPr>
          <w:color w:val="000000"/>
        </w:rPr>
        <w:t>запроса предложений</w:t>
      </w:r>
      <w:r w:rsidR="007E2204" w:rsidRPr="00D20D6B">
        <w:rPr>
          <w:color w:val="000000"/>
        </w:rPr>
        <w:t>.</w:t>
      </w:r>
    </w:p>
    <w:p w:rsidR="007E2204" w:rsidRPr="00D20D6B" w:rsidRDefault="005D3641" w:rsidP="005D364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D20D6B">
        <w:rPr>
          <w:color w:val="000000"/>
        </w:rPr>
        <w:t>2.</w:t>
      </w:r>
      <w:r w:rsidRPr="00D20D6B">
        <w:rPr>
          <w:color w:val="000000"/>
        </w:rPr>
        <w:tab/>
      </w:r>
      <w:r w:rsidR="007E2204" w:rsidRPr="00D20D6B">
        <w:rPr>
          <w:color w:val="000000"/>
        </w:rPr>
        <w:t xml:space="preserve">Место нахождения </w:t>
      </w:r>
      <w:r w:rsidRPr="00D20D6B">
        <w:rPr>
          <w:color w:val="000000"/>
        </w:rPr>
        <w:t>Дирекции</w:t>
      </w:r>
      <w:r w:rsidR="007E2204" w:rsidRPr="00D20D6B">
        <w:rPr>
          <w:color w:val="000000"/>
        </w:rPr>
        <w:t xml:space="preserve">: </w:t>
      </w:r>
      <w:r w:rsidR="00F908ED" w:rsidRPr="00D20D6B">
        <w:rPr>
          <w:color w:val="000000"/>
        </w:rPr>
        <w:t>109074</w:t>
      </w:r>
      <w:r w:rsidR="009A355C" w:rsidRPr="00D20D6B">
        <w:rPr>
          <w:color w:val="000000"/>
        </w:rPr>
        <w:t xml:space="preserve">, г. Москва, </w:t>
      </w:r>
      <w:r w:rsidR="009A0E67" w:rsidRPr="00D20D6B">
        <w:rPr>
          <w:color w:val="000000"/>
        </w:rPr>
        <w:t>Славянская площадь, дом. 2/5/4</w:t>
      </w:r>
      <w:r w:rsidR="000A21A9" w:rsidRPr="00D20D6B">
        <w:rPr>
          <w:color w:val="000000"/>
        </w:rPr>
        <w:t xml:space="preserve">, стр. </w:t>
      </w:r>
      <w:r w:rsidR="009A0E67" w:rsidRPr="00D20D6B">
        <w:rPr>
          <w:color w:val="000000"/>
        </w:rPr>
        <w:t>3</w:t>
      </w:r>
    </w:p>
    <w:p w:rsidR="007E2204" w:rsidRPr="00AC7EFF" w:rsidRDefault="00D1568D" w:rsidP="005D3641">
      <w:pPr>
        <w:autoSpaceDE w:val="0"/>
        <w:autoSpaceDN w:val="0"/>
        <w:adjustRightInd w:val="0"/>
        <w:ind w:firstLine="708"/>
        <w:jc w:val="both"/>
        <w:rPr>
          <w:color w:val="0000FF"/>
        </w:rPr>
      </w:pPr>
      <w:r w:rsidRPr="00D20D6B">
        <w:rPr>
          <w:color w:val="000000"/>
        </w:rPr>
        <w:t>3</w:t>
      </w:r>
      <w:r w:rsidR="007E2204" w:rsidRPr="00D20D6B">
        <w:rPr>
          <w:color w:val="000000"/>
        </w:rPr>
        <w:t xml:space="preserve">. </w:t>
      </w:r>
      <w:r w:rsidR="005D3641" w:rsidRPr="00D20D6B">
        <w:rPr>
          <w:color w:val="000000"/>
        </w:rPr>
        <w:tab/>
      </w:r>
      <w:r w:rsidR="007E2204" w:rsidRPr="00D20D6B">
        <w:rPr>
          <w:color w:val="000000"/>
        </w:rPr>
        <w:t>Адрес электронной почты</w:t>
      </w:r>
      <w:r w:rsidR="005D3641" w:rsidRPr="00D20D6B">
        <w:rPr>
          <w:color w:val="000000"/>
        </w:rPr>
        <w:t xml:space="preserve"> Дирекции</w:t>
      </w:r>
      <w:r w:rsidR="007E2204" w:rsidRPr="00D20D6B">
        <w:rPr>
          <w:color w:val="000000"/>
        </w:rPr>
        <w:t xml:space="preserve">: </w:t>
      </w:r>
      <w:hyperlink r:id="rId9" w:history="1">
        <w:r w:rsidR="00F301EF" w:rsidRPr="00D20D6B">
          <w:rPr>
            <w:rStyle w:val="af6"/>
            <w:lang w:val="en-US"/>
          </w:rPr>
          <w:t>anomtu</w:t>
        </w:r>
        <w:r w:rsidR="00F301EF" w:rsidRPr="00D20D6B">
          <w:rPr>
            <w:rStyle w:val="af6"/>
          </w:rPr>
          <w:t>@</w:t>
        </w:r>
        <w:r w:rsidR="00F301EF" w:rsidRPr="00D20D6B">
          <w:rPr>
            <w:rStyle w:val="af6"/>
            <w:lang w:val="en-US"/>
          </w:rPr>
          <w:t>mail</w:t>
        </w:r>
        <w:r w:rsidR="00F301EF" w:rsidRPr="00D20D6B">
          <w:rPr>
            <w:rStyle w:val="af6"/>
          </w:rPr>
          <w:t>.</w:t>
        </w:r>
        <w:r w:rsidR="00F301EF" w:rsidRPr="00D20D6B">
          <w:rPr>
            <w:rStyle w:val="af6"/>
            <w:lang w:val="en-US"/>
          </w:rPr>
          <w:t>ru</w:t>
        </w:r>
      </w:hyperlink>
      <w:r w:rsidR="00F301EF" w:rsidRPr="00D20D6B">
        <w:rPr>
          <w:color w:val="000000"/>
        </w:rPr>
        <w:t xml:space="preserve">, </w:t>
      </w:r>
      <w:hyperlink r:id="rId10" w:history="1">
        <w:r w:rsidR="004D50A5" w:rsidRPr="00663870">
          <w:rPr>
            <w:rStyle w:val="af6"/>
          </w:rPr>
          <w:t>tsurenkov.ne@anomtu.ru</w:t>
        </w:r>
      </w:hyperlink>
      <w:r w:rsidR="00AC7EFF">
        <w:rPr>
          <w:rStyle w:val="af6"/>
        </w:rPr>
        <w:t>.</w:t>
      </w:r>
    </w:p>
    <w:p w:rsidR="007E2204" w:rsidRPr="00D20D6B" w:rsidRDefault="00D1568D" w:rsidP="005D364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D20D6B">
        <w:rPr>
          <w:color w:val="000000"/>
        </w:rPr>
        <w:t>4</w:t>
      </w:r>
      <w:r w:rsidR="005D3641" w:rsidRPr="00D20D6B">
        <w:rPr>
          <w:color w:val="000000"/>
        </w:rPr>
        <w:t>.</w:t>
      </w:r>
      <w:r w:rsidR="005D3641" w:rsidRPr="00D20D6B">
        <w:rPr>
          <w:color w:val="000000"/>
        </w:rPr>
        <w:tab/>
      </w:r>
      <w:r w:rsidR="007E2204" w:rsidRPr="00D20D6B">
        <w:rPr>
          <w:color w:val="000000"/>
        </w:rPr>
        <w:t xml:space="preserve">Телефон/факс: </w:t>
      </w:r>
      <w:r w:rsidR="002A5460" w:rsidRPr="00D20D6B">
        <w:rPr>
          <w:color w:val="000000"/>
        </w:rPr>
        <w:t xml:space="preserve">+7 (499) 501-76-77 / </w:t>
      </w:r>
      <w:r w:rsidR="005D3641" w:rsidRPr="00D20D6B">
        <w:rPr>
          <w:color w:val="000000"/>
        </w:rPr>
        <w:t xml:space="preserve">+7 </w:t>
      </w:r>
      <w:r w:rsidR="007E2204" w:rsidRPr="00D20D6B">
        <w:rPr>
          <w:color w:val="000000"/>
        </w:rPr>
        <w:t xml:space="preserve">(495) </w:t>
      </w:r>
      <w:r w:rsidR="002A5460" w:rsidRPr="00D20D6B">
        <w:rPr>
          <w:color w:val="000000"/>
        </w:rPr>
        <w:t>989-49-22,</w:t>
      </w:r>
    </w:p>
    <w:p w:rsidR="005D3641" w:rsidRPr="00D20D6B" w:rsidRDefault="004D50A5" w:rsidP="000A21A9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5</w:t>
      </w:r>
      <w:r w:rsidR="007E2204" w:rsidRPr="00D20D6B">
        <w:rPr>
          <w:color w:val="000000"/>
        </w:rPr>
        <w:t xml:space="preserve">. </w:t>
      </w:r>
      <w:r w:rsidR="002B2EA7">
        <w:rPr>
          <w:color w:val="000000"/>
        </w:rPr>
        <w:tab/>
        <w:t>Подробная информация о требованиях к оказанию У</w:t>
      </w:r>
      <w:r w:rsidR="00497E27" w:rsidRPr="00D20D6B">
        <w:rPr>
          <w:color w:val="000000"/>
        </w:rPr>
        <w:t xml:space="preserve">слуг </w:t>
      </w:r>
      <w:r w:rsidR="002B2EA7">
        <w:rPr>
          <w:color w:val="000000"/>
        </w:rPr>
        <w:t>содержится</w:t>
      </w:r>
      <w:r w:rsidR="00803EF2" w:rsidRPr="00D20D6B">
        <w:rPr>
          <w:color w:val="000000"/>
        </w:rPr>
        <w:t xml:space="preserve"> в Форме запроса п</w:t>
      </w:r>
      <w:r w:rsidR="005D3641" w:rsidRPr="00D20D6B">
        <w:rPr>
          <w:color w:val="000000"/>
        </w:rPr>
        <w:t>редложений (п.</w:t>
      </w:r>
      <w:r w:rsidR="00671A1D" w:rsidRPr="00D20D6B">
        <w:rPr>
          <w:color w:val="000000"/>
        </w:rPr>
        <w:t>1</w:t>
      </w:r>
      <w:r w:rsidR="002B2EA7">
        <w:rPr>
          <w:color w:val="000000"/>
        </w:rPr>
        <w:t>1</w:t>
      </w:r>
      <w:r w:rsidR="005D3641" w:rsidRPr="00D20D6B">
        <w:rPr>
          <w:color w:val="000000"/>
        </w:rPr>
        <w:t xml:space="preserve"> настоящего Информационного письма).</w:t>
      </w:r>
    </w:p>
    <w:p w:rsidR="007E2204" w:rsidRPr="00D20D6B" w:rsidRDefault="004D50A5" w:rsidP="005D364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6</w:t>
      </w:r>
      <w:r w:rsidR="007E2204" w:rsidRPr="00D20D6B">
        <w:rPr>
          <w:color w:val="000000"/>
        </w:rPr>
        <w:t>.</w:t>
      </w:r>
      <w:r w:rsidR="00397C97" w:rsidRPr="00D20D6B">
        <w:rPr>
          <w:color w:val="000000"/>
        </w:rPr>
        <w:tab/>
      </w:r>
      <w:r w:rsidR="005D3641" w:rsidRPr="00D20D6B">
        <w:rPr>
          <w:color w:val="000000"/>
        </w:rPr>
        <w:t xml:space="preserve">Место </w:t>
      </w:r>
      <w:r w:rsidR="00D077BF" w:rsidRPr="00D20D6B">
        <w:rPr>
          <w:color w:val="000000"/>
        </w:rPr>
        <w:t>оказания</w:t>
      </w:r>
      <w:r w:rsidR="005D3641" w:rsidRPr="00D20D6B">
        <w:rPr>
          <w:color w:val="000000"/>
        </w:rPr>
        <w:t xml:space="preserve"> </w:t>
      </w:r>
      <w:r w:rsidR="002B2EA7">
        <w:rPr>
          <w:color w:val="000000"/>
        </w:rPr>
        <w:t>Услуг</w:t>
      </w:r>
      <w:r w:rsidR="002A5460" w:rsidRPr="00D20D6B">
        <w:rPr>
          <w:color w:val="000000"/>
        </w:rPr>
        <w:t xml:space="preserve">: </w:t>
      </w:r>
      <w:r w:rsidR="002B2EA7" w:rsidRPr="00B5168E">
        <w:t>г. Москва</w:t>
      </w:r>
      <w:r w:rsidR="007F5EF3">
        <w:t>.</w:t>
      </w:r>
    </w:p>
    <w:p w:rsidR="007E2204" w:rsidRPr="00D20D6B" w:rsidRDefault="004D50A5" w:rsidP="00397C97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7</w:t>
      </w:r>
      <w:r w:rsidR="007E2204" w:rsidRPr="00D20D6B">
        <w:rPr>
          <w:color w:val="000000"/>
        </w:rPr>
        <w:t>.</w:t>
      </w:r>
      <w:r w:rsidR="00397C97" w:rsidRPr="00D20D6B">
        <w:rPr>
          <w:color w:val="000000"/>
        </w:rPr>
        <w:tab/>
      </w:r>
      <w:r w:rsidR="004353A0" w:rsidRPr="00D20D6B">
        <w:rPr>
          <w:color w:val="000000"/>
        </w:rPr>
        <w:t>Начальная (максимальная) цена</w:t>
      </w:r>
      <w:r w:rsidR="00AC7EFF">
        <w:rPr>
          <w:color w:val="000000"/>
        </w:rPr>
        <w:t xml:space="preserve"> договора</w:t>
      </w:r>
      <w:r w:rsidR="004353A0" w:rsidRPr="00A76B22">
        <w:rPr>
          <w:color w:val="000000"/>
        </w:rPr>
        <w:t xml:space="preserve">: </w:t>
      </w:r>
      <w:r w:rsidR="007F5EF3">
        <w:rPr>
          <w:b/>
        </w:rPr>
        <w:t>710 000,00</w:t>
      </w:r>
      <w:r w:rsidR="00AC7EFF" w:rsidRPr="009B7433">
        <w:rPr>
          <w:b/>
        </w:rPr>
        <w:t xml:space="preserve"> </w:t>
      </w:r>
      <w:r w:rsidR="00AC7EFF" w:rsidRPr="009B7433">
        <w:t>(</w:t>
      </w:r>
      <w:r w:rsidR="007F5EF3">
        <w:t>Семьсот десять тысяч</w:t>
      </w:r>
      <w:r w:rsidR="00AC7EFF" w:rsidRPr="009B7433">
        <w:t>) рубль</w:t>
      </w:r>
      <w:r w:rsidR="00AC7EFF" w:rsidRPr="009B7433">
        <w:rPr>
          <w:b/>
        </w:rPr>
        <w:t xml:space="preserve"> </w:t>
      </w:r>
      <w:r w:rsidR="007F5EF3">
        <w:rPr>
          <w:b/>
        </w:rPr>
        <w:t>00</w:t>
      </w:r>
      <w:r w:rsidR="00AC7EFF" w:rsidRPr="009B7433">
        <w:rPr>
          <w:b/>
        </w:rPr>
        <w:t xml:space="preserve"> </w:t>
      </w:r>
      <w:r w:rsidR="00AC7EFF" w:rsidRPr="009B7433">
        <w:t>копеек</w:t>
      </w:r>
      <w:r w:rsidR="000A21A9" w:rsidRPr="00A76B22">
        <w:rPr>
          <w:color w:val="000000"/>
        </w:rPr>
        <w:t>.</w:t>
      </w:r>
    </w:p>
    <w:p w:rsidR="00F301EF" w:rsidRPr="00D20D6B" w:rsidRDefault="004D50A5" w:rsidP="00F301EF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8</w:t>
      </w:r>
      <w:r w:rsidR="00397C97" w:rsidRPr="00D20D6B">
        <w:rPr>
          <w:color w:val="000000"/>
        </w:rPr>
        <w:t>.</w:t>
      </w:r>
      <w:r w:rsidR="00397C97" w:rsidRPr="00D20D6B">
        <w:rPr>
          <w:color w:val="000000"/>
        </w:rPr>
        <w:tab/>
      </w:r>
      <w:proofErr w:type="gramStart"/>
      <w:r w:rsidR="00D1568D" w:rsidRPr="00D20D6B">
        <w:rPr>
          <w:color w:val="000000"/>
        </w:rPr>
        <w:t xml:space="preserve">Сведения о включенных </w:t>
      </w:r>
      <w:r w:rsidR="00FB3553" w:rsidRPr="00D20D6B">
        <w:rPr>
          <w:color w:val="000000"/>
        </w:rPr>
        <w:t xml:space="preserve">в цену </w:t>
      </w:r>
      <w:r w:rsidR="001F1702" w:rsidRPr="00D20D6B">
        <w:rPr>
          <w:color w:val="000000"/>
        </w:rPr>
        <w:t>договора расходах</w:t>
      </w:r>
      <w:r w:rsidR="00FB3553" w:rsidRPr="00D20D6B">
        <w:rPr>
          <w:color w:val="000000"/>
        </w:rPr>
        <w:t xml:space="preserve">: </w:t>
      </w:r>
      <w:r w:rsidR="00670B90" w:rsidRPr="00D20D6B">
        <w:rPr>
          <w:color w:val="000000"/>
        </w:rPr>
        <w:t xml:space="preserve">цена договора </w:t>
      </w:r>
      <w:r w:rsidR="00AC7EFF" w:rsidRPr="00AC7EFF">
        <w:rPr>
          <w:color w:val="000000"/>
        </w:rPr>
        <w:t xml:space="preserve">включает в себя </w:t>
      </w:r>
      <w:r w:rsidR="00084884" w:rsidRPr="00996A43">
        <w:t xml:space="preserve">все затраты, связанные с оказанием Дирекции услуг </w:t>
      </w:r>
      <w:r w:rsidR="00084884" w:rsidRPr="00996A43">
        <w:rPr>
          <w:iCs/>
        </w:rPr>
        <w:t xml:space="preserve">по созданию </w:t>
      </w:r>
      <w:proofErr w:type="spellStart"/>
      <w:r w:rsidR="00084884" w:rsidRPr="00996A43">
        <w:rPr>
          <w:iCs/>
        </w:rPr>
        <w:t>медиаролика</w:t>
      </w:r>
      <w:proofErr w:type="spellEnd"/>
      <w:r w:rsidR="00084884" w:rsidRPr="00996A43">
        <w:rPr>
          <w:iCs/>
        </w:rPr>
        <w:t>, затраты на видеосъемку, обработку материалов,</w:t>
      </w:r>
      <w:r w:rsidR="00084884">
        <w:rPr>
          <w:iCs/>
        </w:rPr>
        <w:t xml:space="preserve"> монтаж,</w:t>
      </w:r>
      <w:r w:rsidR="00084884" w:rsidRPr="00996A43">
        <w:rPr>
          <w:iCs/>
        </w:rPr>
        <w:t xml:space="preserve"> затраты на необходимые для </w:t>
      </w:r>
      <w:r w:rsidR="00084884" w:rsidRPr="00996A43">
        <w:rPr>
          <w:iCs/>
        </w:rPr>
        <w:lastRenderedPageBreak/>
        <w:t>видеосъемки расходные материалы, оборудование и технические средства,</w:t>
      </w:r>
      <w:r w:rsidR="00084884" w:rsidRPr="00996A43">
        <w:t xml:space="preserve"> транспортные расходы,</w:t>
      </w:r>
      <w:r w:rsidR="00084884">
        <w:t xml:space="preserve"> </w:t>
      </w:r>
      <w:r w:rsidR="00084884" w:rsidRPr="000F5FAF">
        <w:t>а также все уплачиваемые и взимаемые на территории Российской Федерации налоги и пошлины, которые должен будет уплатить Поставщик в</w:t>
      </w:r>
      <w:proofErr w:type="gramEnd"/>
      <w:r w:rsidR="00084884" w:rsidRPr="000F5FAF">
        <w:t xml:space="preserve"> </w:t>
      </w:r>
      <w:proofErr w:type="gramStart"/>
      <w:r w:rsidR="00084884" w:rsidRPr="000F5FAF">
        <w:t>случае</w:t>
      </w:r>
      <w:proofErr w:type="gramEnd"/>
      <w:r w:rsidR="00084884" w:rsidRPr="000F5FAF">
        <w:t xml:space="preserve"> заключения договора.</w:t>
      </w:r>
    </w:p>
    <w:p w:rsidR="007E2204" w:rsidRPr="00D20D6B" w:rsidRDefault="004D50A5" w:rsidP="00397C97">
      <w:pPr>
        <w:autoSpaceDE w:val="0"/>
        <w:autoSpaceDN w:val="0"/>
        <w:ind w:firstLine="708"/>
        <w:contextualSpacing/>
        <w:jc w:val="both"/>
        <w:rPr>
          <w:color w:val="000000"/>
        </w:rPr>
      </w:pPr>
      <w:r>
        <w:rPr>
          <w:color w:val="000000"/>
        </w:rPr>
        <w:t>9</w:t>
      </w:r>
      <w:r w:rsidR="00A8645B" w:rsidRPr="00D20D6B">
        <w:rPr>
          <w:color w:val="000000"/>
        </w:rPr>
        <w:t>.</w:t>
      </w:r>
      <w:r w:rsidR="00A8645B" w:rsidRPr="00D20D6B">
        <w:rPr>
          <w:color w:val="000000"/>
        </w:rPr>
        <w:tab/>
      </w:r>
      <w:r w:rsidR="00C6694F" w:rsidRPr="00D20D6B">
        <w:rPr>
          <w:color w:val="000000"/>
        </w:rPr>
        <w:t xml:space="preserve">Срок (период) оказания </w:t>
      </w:r>
      <w:r w:rsidR="00AC7EFF">
        <w:rPr>
          <w:color w:val="000000"/>
        </w:rPr>
        <w:t>У</w:t>
      </w:r>
      <w:r w:rsidR="00C6694F" w:rsidRPr="00D20D6B">
        <w:rPr>
          <w:color w:val="000000"/>
        </w:rPr>
        <w:t xml:space="preserve">слуг: </w:t>
      </w:r>
      <w:r w:rsidR="00A76B22">
        <w:rPr>
          <w:color w:val="000000"/>
        </w:rPr>
        <w:t xml:space="preserve">с </w:t>
      </w:r>
      <w:r w:rsidR="00AC7EFF">
        <w:t>подписания договора</w:t>
      </w:r>
      <w:r w:rsidR="00C6694F" w:rsidRPr="00D20D6B">
        <w:t xml:space="preserve"> по </w:t>
      </w:r>
      <w:r w:rsidR="00084884">
        <w:t>01</w:t>
      </w:r>
      <w:r w:rsidR="00C6694F" w:rsidRPr="00D20D6B">
        <w:t xml:space="preserve"> </w:t>
      </w:r>
      <w:r w:rsidR="00084884">
        <w:t>ноября</w:t>
      </w:r>
      <w:r w:rsidR="00C6694F" w:rsidRPr="00D20D6B">
        <w:t xml:space="preserve"> 201</w:t>
      </w:r>
      <w:r w:rsidR="00A76B22">
        <w:t>7</w:t>
      </w:r>
      <w:r w:rsidR="00C6694F" w:rsidRPr="00D20D6B">
        <w:t xml:space="preserve"> г.</w:t>
      </w:r>
    </w:p>
    <w:p w:rsidR="00671A1D" w:rsidRPr="00D20D6B" w:rsidRDefault="00A8645B" w:rsidP="00397C97">
      <w:pPr>
        <w:autoSpaceDE w:val="0"/>
        <w:autoSpaceDN w:val="0"/>
        <w:ind w:firstLine="708"/>
        <w:contextualSpacing/>
        <w:jc w:val="both"/>
        <w:rPr>
          <w:color w:val="000000"/>
        </w:rPr>
      </w:pPr>
      <w:r w:rsidRPr="00D20D6B">
        <w:rPr>
          <w:color w:val="000000"/>
        </w:rPr>
        <w:t>1</w:t>
      </w:r>
      <w:r w:rsidR="004D50A5">
        <w:rPr>
          <w:color w:val="000000"/>
        </w:rPr>
        <w:t>0</w:t>
      </w:r>
      <w:r w:rsidR="003F77C6" w:rsidRPr="00D20D6B">
        <w:rPr>
          <w:color w:val="000000"/>
        </w:rPr>
        <w:t>.</w:t>
      </w:r>
      <w:r w:rsidR="003F77C6" w:rsidRPr="00D20D6B">
        <w:rPr>
          <w:color w:val="000000"/>
        </w:rPr>
        <w:tab/>
      </w:r>
      <w:r w:rsidR="00671A1D" w:rsidRPr="00D20D6B">
        <w:rPr>
          <w:color w:val="000000"/>
        </w:rPr>
        <w:t xml:space="preserve">За просрочку </w:t>
      </w:r>
      <w:r w:rsidR="00D077BF" w:rsidRPr="00D20D6B">
        <w:rPr>
          <w:color w:val="000000"/>
        </w:rPr>
        <w:t>оказания</w:t>
      </w:r>
      <w:r w:rsidR="00671A1D" w:rsidRPr="00D20D6B">
        <w:rPr>
          <w:color w:val="000000"/>
        </w:rPr>
        <w:t xml:space="preserve"> </w:t>
      </w:r>
      <w:r w:rsidR="00AC7EFF">
        <w:rPr>
          <w:color w:val="000000"/>
        </w:rPr>
        <w:t>Услуг</w:t>
      </w:r>
      <w:r w:rsidR="00FB3553" w:rsidRPr="00D20D6B">
        <w:rPr>
          <w:color w:val="000000"/>
        </w:rPr>
        <w:t xml:space="preserve"> </w:t>
      </w:r>
      <w:r w:rsidR="00AC7EFF">
        <w:rPr>
          <w:color w:val="000000"/>
        </w:rPr>
        <w:t>П</w:t>
      </w:r>
      <w:r w:rsidR="00671A1D" w:rsidRPr="00D20D6B">
        <w:rPr>
          <w:color w:val="000000"/>
        </w:rPr>
        <w:t>оставщик</w:t>
      </w:r>
      <w:r w:rsidR="00803EF2" w:rsidRPr="00D20D6B">
        <w:rPr>
          <w:color w:val="000000"/>
        </w:rPr>
        <w:t xml:space="preserve"> </w:t>
      </w:r>
      <w:r w:rsidR="00B67A6B" w:rsidRPr="00D20D6B">
        <w:rPr>
          <w:color w:val="000000"/>
        </w:rPr>
        <w:t>выплачивает Дирекции пени</w:t>
      </w:r>
      <w:r w:rsidR="00671A1D" w:rsidRPr="00D20D6B">
        <w:rPr>
          <w:color w:val="000000"/>
        </w:rPr>
        <w:t xml:space="preserve"> в размере </w:t>
      </w:r>
      <w:r w:rsidR="00337FB1" w:rsidRPr="00D20D6B">
        <w:rPr>
          <w:color w:val="000000"/>
        </w:rPr>
        <w:t xml:space="preserve">не менее </w:t>
      </w:r>
      <w:r w:rsidR="00671A1D" w:rsidRPr="00D20D6B">
        <w:rPr>
          <w:color w:val="000000"/>
        </w:rPr>
        <w:t>0,</w:t>
      </w:r>
      <w:r w:rsidR="00C96ADD" w:rsidRPr="00D20D6B">
        <w:rPr>
          <w:color w:val="000000"/>
        </w:rPr>
        <w:t>1</w:t>
      </w:r>
      <w:r w:rsidR="00671A1D" w:rsidRPr="00D20D6B">
        <w:rPr>
          <w:color w:val="000000"/>
        </w:rPr>
        <w:t>% (</w:t>
      </w:r>
      <w:r w:rsidR="00B67A6B" w:rsidRPr="00D20D6B">
        <w:rPr>
          <w:color w:val="000000"/>
        </w:rPr>
        <w:t xml:space="preserve">ноль целых, </w:t>
      </w:r>
      <w:r w:rsidR="00671A1D" w:rsidRPr="00D20D6B">
        <w:rPr>
          <w:color w:val="000000"/>
        </w:rPr>
        <w:t>пять десятых процента) от</w:t>
      </w:r>
      <w:r w:rsidR="00AC7EFF">
        <w:rPr>
          <w:color w:val="000000"/>
        </w:rPr>
        <w:t xml:space="preserve"> полной</w:t>
      </w:r>
      <w:r w:rsidR="00671A1D" w:rsidRPr="00D20D6B">
        <w:rPr>
          <w:color w:val="000000"/>
        </w:rPr>
        <w:t xml:space="preserve"> стоимости </w:t>
      </w:r>
      <w:r w:rsidR="00AC7EFF">
        <w:rPr>
          <w:color w:val="000000"/>
        </w:rPr>
        <w:t>Услуг</w:t>
      </w:r>
      <w:r w:rsidR="00671A1D" w:rsidRPr="00D20D6B">
        <w:rPr>
          <w:color w:val="000000"/>
        </w:rPr>
        <w:t xml:space="preserve"> за каждый день просрочки.</w:t>
      </w:r>
    </w:p>
    <w:p w:rsidR="007E2204" w:rsidRPr="00D20D6B" w:rsidRDefault="00A8645B" w:rsidP="00397C97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D20D6B">
        <w:rPr>
          <w:color w:val="000000"/>
        </w:rPr>
        <w:t>1</w:t>
      </w:r>
      <w:r w:rsidR="004D50A5">
        <w:rPr>
          <w:color w:val="000000"/>
        </w:rPr>
        <w:t>1</w:t>
      </w:r>
      <w:r w:rsidR="007E2204" w:rsidRPr="00D20D6B">
        <w:rPr>
          <w:color w:val="000000"/>
        </w:rPr>
        <w:t>.</w:t>
      </w:r>
      <w:r w:rsidR="00397C97" w:rsidRPr="00D20D6B">
        <w:rPr>
          <w:color w:val="000000"/>
        </w:rPr>
        <w:tab/>
      </w:r>
      <w:r w:rsidR="007F21E4" w:rsidRPr="00D20D6B">
        <w:rPr>
          <w:color w:val="000000"/>
        </w:rPr>
        <w:t>П</w:t>
      </w:r>
      <w:r w:rsidR="007E2204" w:rsidRPr="00D20D6B">
        <w:rPr>
          <w:color w:val="000000"/>
        </w:rPr>
        <w:t xml:space="preserve">орядок предоставления </w:t>
      </w:r>
      <w:r w:rsidR="00803EF2" w:rsidRPr="00D20D6B">
        <w:rPr>
          <w:color w:val="000000"/>
        </w:rPr>
        <w:t>П</w:t>
      </w:r>
      <w:r w:rsidR="006B1FDB" w:rsidRPr="00D20D6B">
        <w:rPr>
          <w:color w:val="000000"/>
        </w:rPr>
        <w:t>оставщикам Ф</w:t>
      </w:r>
      <w:r w:rsidR="00FE4964" w:rsidRPr="00D20D6B">
        <w:rPr>
          <w:color w:val="000000"/>
        </w:rPr>
        <w:t>ормы</w:t>
      </w:r>
      <w:r w:rsidR="007E2204" w:rsidRPr="00D20D6B">
        <w:rPr>
          <w:color w:val="000000"/>
        </w:rPr>
        <w:t xml:space="preserve"> </w:t>
      </w:r>
      <w:r w:rsidR="000B3531" w:rsidRPr="00D20D6B">
        <w:rPr>
          <w:color w:val="000000"/>
        </w:rPr>
        <w:t>запроса предложений</w:t>
      </w:r>
      <w:r w:rsidR="007F21E4" w:rsidRPr="00D20D6B">
        <w:rPr>
          <w:color w:val="000000"/>
        </w:rPr>
        <w:t>.</w:t>
      </w:r>
    </w:p>
    <w:p w:rsidR="00B44AA7" w:rsidRPr="00D20D6B" w:rsidRDefault="006B1FDB" w:rsidP="001A471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D20D6B">
        <w:rPr>
          <w:color w:val="000000"/>
        </w:rPr>
        <w:t>Форма запроса предложений предоставляется любому заинтересованному лицу</w:t>
      </w:r>
      <w:r w:rsidR="007E2204" w:rsidRPr="00D20D6B">
        <w:rPr>
          <w:color w:val="000000"/>
        </w:rPr>
        <w:t xml:space="preserve"> </w:t>
      </w:r>
      <w:r w:rsidR="001A471A" w:rsidRPr="00D20D6B">
        <w:rPr>
          <w:color w:val="000000"/>
        </w:rPr>
        <w:t xml:space="preserve">(юридическому либо физическому) </w:t>
      </w:r>
      <w:r w:rsidR="007E2204" w:rsidRPr="00D20D6B">
        <w:rPr>
          <w:color w:val="000000"/>
        </w:rPr>
        <w:t>на основании</w:t>
      </w:r>
      <w:r w:rsidR="001A0D25" w:rsidRPr="00D20D6B">
        <w:rPr>
          <w:color w:val="000000"/>
        </w:rPr>
        <w:t xml:space="preserve"> </w:t>
      </w:r>
      <w:r w:rsidR="001B3655" w:rsidRPr="00D20D6B">
        <w:rPr>
          <w:color w:val="000000"/>
        </w:rPr>
        <w:t xml:space="preserve">заявления в произвольной форме, </w:t>
      </w:r>
      <w:r w:rsidR="001A471A" w:rsidRPr="00D20D6B">
        <w:rPr>
          <w:color w:val="000000"/>
        </w:rPr>
        <w:t xml:space="preserve">поданного </w:t>
      </w:r>
      <w:r w:rsidR="00B44AA7" w:rsidRPr="00D20D6B">
        <w:rPr>
          <w:color w:val="000000"/>
        </w:rPr>
        <w:t xml:space="preserve">им </w:t>
      </w:r>
      <w:r w:rsidR="001A471A" w:rsidRPr="00D20D6B">
        <w:rPr>
          <w:color w:val="000000"/>
        </w:rPr>
        <w:t>в письменном виде по факсу либо</w:t>
      </w:r>
      <w:r w:rsidR="007E2204" w:rsidRPr="00D20D6B">
        <w:rPr>
          <w:color w:val="000000"/>
        </w:rPr>
        <w:t xml:space="preserve"> по электронной почте</w:t>
      </w:r>
      <w:r w:rsidR="00B44AA7" w:rsidRPr="00D20D6B">
        <w:rPr>
          <w:color w:val="000000"/>
        </w:rPr>
        <w:t xml:space="preserve">. Форма запроса предложений предоставляется указанному лицу в </w:t>
      </w:r>
      <w:r w:rsidR="007E2204" w:rsidRPr="00D20D6B">
        <w:rPr>
          <w:color w:val="000000"/>
        </w:rPr>
        <w:t xml:space="preserve">течение 2 (двух) рабочих дней со дня получения </w:t>
      </w:r>
      <w:r w:rsidR="00B44AA7" w:rsidRPr="00D20D6B">
        <w:rPr>
          <w:color w:val="000000"/>
        </w:rPr>
        <w:t xml:space="preserve">Дирекцией </w:t>
      </w:r>
      <w:r w:rsidR="007E2204" w:rsidRPr="00D20D6B">
        <w:rPr>
          <w:color w:val="000000"/>
        </w:rPr>
        <w:t>соответствующего</w:t>
      </w:r>
      <w:r w:rsidR="001A0D25" w:rsidRPr="00D20D6B">
        <w:rPr>
          <w:color w:val="000000"/>
        </w:rPr>
        <w:t xml:space="preserve"> </w:t>
      </w:r>
      <w:r w:rsidR="007E2204" w:rsidRPr="00D20D6B">
        <w:rPr>
          <w:color w:val="000000"/>
        </w:rPr>
        <w:t xml:space="preserve">заявления на </w:t>
      </w:r>
      <w:r w:rsidR="00B44AA7" w:rsidRPr="00D20D6B">
        <w:rPr>
          <w:color w:val="000000"/>
        </w:rPr>
        <w:t>предоставление</w:t>
      </w:r>
      <w:r w:rsidR="007E2204" w:rsidRPr="00D20D6B">
        <w:rPr>
          <w:color w:val="000000"/>
        </w:rPr>
        <w:t xml:space="preserve"> </w:t>
      </w:r>
      <w:r w:rsidR="007F21E4" w:rsidRPr="00D20D6B">
        <w:rPr>
          <w:color w:val="000000"/>
        </w:rPr>
        <w:t>Формы запроса предложений</w:t>
      </w:r>
      <w:r w:rsidR="007E2204" w:rsidRPr="00D20D6B">
        <w:rPr>
          <w:color w:val="000000"/>
        </w:rPr>
        <w:t>.</w:t>
      </w:r>
    </w:p>
    <w:p w:rsidR="00B44AA7" w:rsidRPr="00D20D6B" w:rsidRDefault="007E2204" w:rsidP="001A471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D20D6B">
        <w:rPr>
          <w:color w:val="000000"/>
        </w:rPr>
        <w:t xml:space="preserve">Плата за предоставление </w:t>
      </w:r>
      <w:r w:rsidR="007F21E4" w:rsidRPr="00D20D6B">
        <w:rPr>
          <w:color w:val="000000"/>
        </w:rPr>
        <w:t xml:space="preserve">Формы запроса предложений </w:t>
      </w:r>
      <w:r w:rsidRPr="00D20D6B">
        <w:rPr>
          <w:color w:val="000000"/>
        </w:rPr>
        <w:t xml:space="preserve">не взимается. </w:t>
      </w:r>
    </w:p>
    <w:p w:rsidR="007F21E4" w:rsidRPr="00AC7EFF" w:rsidRDefault="007E2204" w:rsidP="001A471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D20D6B">
        <w:rPr>
          <w:color w:val="000000"/>
        </w:rPr>
        <w:t>В</w:t>
      </w:r>
      <w:r w:rsidR="001A0D25" w:rsidRPr="00D20D6B">
        <w:rPr>
          <w:color w:val="000000"/>
        </w:rPr>
        <w:t xml:space="preserve"> </w:t>
      </w:r>
      <w:r w:rsidRPr="00D20D6B">
        <w:rPr>
          <w:color w:val="000000"/>
        </w:rPr>
        <w:t>электронном виде заяв</w:t>
      </w:r>
      <w:r w:rsidR="00B44AA7" w:rsidRPr="00D20D6B">
        <w:rPr>
          <w:color w:val="000000"/>
        </w:rPr>
        <w:t>ления</w:t>
      </w:r>
      <w:r w:rsidRPr="00D20D6B">
        <w:rPr>
          <w:color w:val="000000"/>
        </w:rPr>
        <w:t xml:space="preserve"> на получение документации </w:t>
      </w:r>
      <w:r w:rsidR="007F21E4" w:rsidRPr="00D20D6B">
        <w:rPr>
          <w:color w:val="000000"/>
        </w:rPr>
        <w:t>направляются</w:t>
      </w:r>
      <w:r w:rsidRPr="00D20D6B">
        <w:rPr>
          <w:color w:val="000000"/>
        </w:rPr>
        <w:t xml:space="preserve"> на электронную почту:</w:t>
      </w:r>
      <w:r w:rsidR="001A0D25" w:rsidRPr="00D20D6B">
        <w:rPr>
          <w:color w:val="000000"/>
        </w:rPr>
        <w:t xml:space="preserve"> </w:t>
      </w:r>
      <w:hyperlink r:id="rId11" w:history="1">
        <w:r w:rsidR="00F301EF" w:rsidRPr="00D20D6B">
          <w:rPr>
            <w:rStyle w:val="af6"/>
            <w:lang w:val="en-US"/>
          </w:rPr>
          <w:t>anomtu</w:t>
        </w:r>
        <w:r w:rsidR="00F301EF" w:rsidRPr="00D20D6B">
          <w:rPr>
            <w:rStyle w:val="af6"/>
          </w:rPr>
          <w:t>@</w:t>
        </w:r>
        <w:r w:rsidR="00F301EF" w:rsidRPr="00D20D6B">
          <w:rPr>
            <w:rStyle w:val="af6"/>
            <w:lang w:val="en-US"/>
          </w:rPr>
          <w:t>mail</w:t>
        </w:r>
        <w:r w:rsidR="00F301EF" w:rsidRPr="00D20D6B">
          <w:rPr>
            <w:rStyle w:val="af6"/>
          </w:rPr>
          <w:t>.</w:t>
        </w:r>
        <w:r w:rsidR="00F301EF" w:rsidRPr="00D20D6B">
          <w:rPr>
            <w:rStyle w:val="af6"/>
            <w:lang w:val="en-US"/>
          </w:rPr>
          <w:t>ru</w:t>
        </w:r>
      </w:hyperlink>
      <w:r w:rsidR="002A5460" w:rsidRPr="00D20D6B">
        <w:rPr>
          <w:rStyle w:val="af6"/>
        </w:rPr>
        <w:t xml:space="preserve">, </w:t>
      </w:r>
      <w:hyperlink r:id="rId12" w:history="1">
        <w:r w:rsidR="002A5460" w:rsidRPr="00D20D6B">
          <w:rPr>
            <w:rStyle w:val="af6"/>
            <w:lang w:val="en-US"/>
          </w:rPr>
          <w:t>tsurenkov</w:t>
        </w:r>
        <w:r w:rsidR="002A5460" w:rsidRPr="00D20D6B">
          <w:rPr>
            <w:rStyle w:val="af6"/>
          </w:rPr>
          <w:t>.</w:t>
        </w:r>
        <w:r w:rsidR="002A5460" w:rsidRPr="00D20D6B">
          <w:rPr>
            <w:rStyle w:val="af6"/>
            <w:lang w:val="en-US"/>
          </w:rPr>
          <w:t>ne</w:t>
        </w:r>
        <w:r w:rsidR="002A5460" w:rsidRPr="00D20D6B">
          <w:rPr>
            <w:rStyle w:val="af6"/>
          </w:rPr>
          <w:t>@</w:t>
        </w:r>
        <w:r w:rsidR="002A5460" w:rsidRPr="00D20D6B">
          <w:rPr>
            <w:rStyle w:val="af6"/>
            <w:lang w:val="en-US"/>
          </w:rPr>
          <w:t>anomtu</w:t>
        </w:r>
        <w:r w:rsidR="002A5460" w:rsidRPr="00D20D6B">
          <w:rPr>
            <w:rStyle w:val="af6"/>
          </w:rPr>
          <w:t>.</w:t>
        </w:r>
        <w:proofErr w:type="spellStart"/>
        <w:r w:rsidR="002A5460" w:rsidRPr="00D20D6B">
          <w:rPr>
            <w:rStyle w:val="af6"/>
            <w:lang w:val="en-US"/>
          </w:rPr>
          <w:t>ru</w:t>
        </w:r>
        <w:proofErr w:type="spellEnd"/>
      </w:hyperlink>
      <w:r w:rsidR="00AC7EFF">
        <w:rPr>
          <w:rStyle w:val="af6"/>
        </w:rPr>
        <w:t>.</w:t>
      </w:r>
    </w:p>
    <w:p w:rsidR="007E2204" w:rsidRPr="00D20D6B" w:rsidRDefault="007F21E4" w:rsidP="001A471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D20D6B">
        <w:rPr>
          <w:color w:val="000000"/>
        </w:rPr>
        <w:t>Форм</w:t>
      </w:r>
      <w:r w:rsidR="00EF3035" w:rsidRPr="00D20D6B">
        <w:rPr>
          <w:color w:val="000000"/>
        </w:rPr>
        <w:t>а</w:t>
      </w:r>
      <w:r w:rsidRPr="00D20D6B">
        <w:rPr>
          <w:color w:val="000000"/>
        </w:rPr>
        <w:t xml:space="preserve"> запроса предложений</w:t>
      </w:r>
      <w:r w:rsidR="001A0D25" w:rsidRPr="00D20D6B">
        <w:rPr>
          <w:color w:val="000000"/>
        </w:rPr>
        <w:t xml:space="preserve"> </w:t>
      </w:r>
      <w:r w:rsidR="007E2204" w:rsidRPr="00D20D6B">
        <w:rPr>
          <w:color w:val="000000"/>
        </w:rPr>
        <w:t xml:space="preserve">предоставляется </w:t>
      </w:r>
      <w:r w:rsidR="00EF3035" w:rsidRPr="00D20D6B">
        <w:rPr>
          <w:color w:val="000000"/>
        </w:rPr>
        <w:t xml:space="preserve">заинтересованным лицам </w:t>
      </w:r>
      <w:proofErr w:type="gramStart"/>
      <w:r w:rsidR="007E2204" w:rsidRPr="00D20D6B">
        <w:rPr>
          <w:color w:val="000000"/>
        </w:rPr>
        <w:t>с даты размещения</w:t>
      </w:r>
      <w:proofErr w:type="gramEnd"/>
      <w:r w:rsidR="007E2204" w:rsidRPr="00D20D6B">
        <w:rPr>
          <w:color w:val="000000"/>
        </w:rPr>
        <w:t xml:space="preserve"> на сайте </w:t>
      </w:r>
      <w:r w:rsidRPr="00D20D6B">
        <w:rPr>
          <w:color w:val="000000"/>
        </w:rPr>
        <w:t xml:space="preserve">Дирекции настоящего </w:t>
      </w:r>
      <w:r w:rsidR="001A0D25" w:rsidRPr="00D20D6B">
        <w:rPr>
          <w:color w:val="000000"/>
        </w:rPr>
        <w:t>Информационного письма</w:t>
      </w:r>
      <w:r w:rsidR="007E2204" w:rsidRPr="00D20D6B">
        <w:rPr>
          <w:color w:val="000000"/>
        </w:rPr>
        <w:t xml:space="preserve"> </w:t>
      </w:r>
      <w:r w:rsidR="00EF3035" w:rsidRPr="00D20D6B">
        <w:rPr>
          <w:color w:val="000000"/>
        </w:rPr>
        <w:t xml:space="preserve">и </w:t>
      </w:r>
      <w:r w:rsidR="007E2204" w:rsidRPr="00D20D6B">
        <w:rPr>
          <w:color w:val="000000"/>
        </w:rPr>
        <w:t xml:space="preserve">до даты окончания срока подачи </w:t>
      </w:r>
      <w:r w:rsidR="00803EF2" w:rsidRPr="00D20D6B">
        <w:rPr>
          <w:color w:val="000000"/>
        </w:rPr>
        <w:t>п</w:t>
      </w:r>
      <w:r w:rsidRPr="00D20D6B">
        <w:rPr>
          <w:color w:val="000000"/>
        </w:rPr>
        <w:t>редложений</w:t>
      </w:r>
      <w:r w:rsidR="007E2204" w:rsidRPr="00D20D6B">
        <w:rPr>
          <w:color w:val="000000"/>
        </w:rPr>
        <w:t xml:space="preserve"> на участие в </w:t>
      </w:r>
      <w:r w:rsidR="001A0D25" w:rsidRPr="00D20D6B">
        <w:rPr>
          <w:color w:val="000000"/>
        </w:rPr>
        <w:t xml:space="preserve">процедуре выбора </w:t>
      </w:r>
      <w:r w:rsidR="00AC7EFF">
        <w:rPr>
          <w:color w:val="000000"/>
        </w:rPr>
        <w:t>П</w:t>
      </w:r>
      <w:r w:rsidR="001A0D25" w:rsidRPr="00D20D6B">
        <w:rPr>
          <w:color w:val="000000"/>
        </w:rPr>
        <w:t>оставщика</w:t>
      </w:r>
      <w:r w:rsidR="00803EF2" w:rsidRPr="00D20D6B">
        <w:rPr>
          <w:color w:val="000000"/>
        </w:rPr>
        <w:t xml:space="preserve"> товара.</w:t>
      </w:r>
    </w:p>
    <w:p w:rsidR="007F21E4" w:rsidRPr="00D20D6B" w:rsidRDefault="007F21E4" w:rsidP="007F21E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D20D6B">
        <w:rPr>
          <w:color w:val="000000"/>
        </w:rPr>
        <w:t>После получения Формы запроса предложений</w:t>
      </w:r>
      <w:r w:rsidR="00670B90" w:rsidRPr="00D20D6B">
        <w:rPr>
          <w:color w:val="000000"/>
        </w:rPr>
        <w:t>.</w:t>
      </w:r>
      <w:r w:rsidRPr="00D20D6B">
        <w:rPr>
          <w:color w:val="000000"/>
        </w:rPr>
        <w:t xml:space="preserve"> Поставщик готовит свое</w:t>
      </w:r>
      <w:r w:rsidR="00DB6597" w:rsidRPr="00D20D6B">
        <w:rPr>
          <w:color w:val="000000"/>
        </w:rPr>
        <w:t xml:space="preserve"> </w:t>
      </w:r>
      <w:r w:rsidR="00803EF2" w:rsidRPr="00D20D6B">
        <w:rPr>
          <w:color w:val="000000"/>
        </w:rPr>
        <w:t>п</w:t>
      </w:r>
      <w:r w:rsidRPr="00D20D6B">
        <w:rPr>
          <w:color w:val="000000"/>
        </w:rPr>
        <w:t>редложение</w:t>
      </w:r>
      <w:r w:rsidR="00803EF2" w:rsidRPr="00D20D6B">
        <w:rPr>
          <w:color w:val="000000"/>
        </w:rPr>
        <w:t xml:space="preserve"> (далее - Предложение)</w:t>
      </w:r>
      <w:r w:rsidRPr="00D20D6B">
        <w:rPr>
          <w:color w:val="000000"/>
        </w:rPr>
        <w:t xml:space="preserve"> для участия в закупке в соответствии с настоящим Информационным письмом и инструкциями, содержащимися в Форме запроса </w:t>
      </w:r>
      <w:r w:rsidR="00DB6597" w:rsidRPr="00D20D6B">
        <w:rPr>
          <w:color w:val="000000"/>
        </w:rPr>
        <w:t>предложений, и направляет свое П</w:t>
      </w:r>
      <w:r w:rsidRPr="00D20D6B">
        <w:rPr>
          <w:color w:val="000000"/>
        </w:rPr>
        <w:t>редложение с приложением необходимых документов</w:t>
      </w:r>
      <w:r w:rsidR="00EF3035" w:rsidRPr="00D20D6B">
        <w:rPr>
          <w:color w:val="000000"/>
        </w:rPr>
        <w:t xml:space="preserve"> и информации</w:t>
      </w:r>
      <w:r w:rsidRPr="00D20D6B">
        <w:rPr>
          <w:color w:val="000000"/>
        </w:rPr>
        <w:t xml:space="preserve"> в Дирекцию в порядке и сроки, предусмотренные </w:t>
      </w:r>
      <w:r w:rsidR="00EF3035" w:rsidRPr="00D20D6B">
        <w:rPr>
          <w:color w:val="000000"/>
        </w:rPr>
        <w:t xml:space="preserve">в </w:t>
      </w:r>
      <w:r w:rsidRPr="00D20D6B">
        <w:rPr>
          <w:color w:val="000000"/>
        </w:rPr>
        <w:t>настоящ</w:t>
      </w:r>
      <w:r w:rsidR="00EF3035" w:rsidRPr="00D20D6B">
        <w:rPr>
          <w:color w:val="000000"/>
        </w:rPr>
        <w:t>е</w:t>
      </w:r>
      <w:r w:rsidRPr="00D20D6B">
        <w:rPr>
          <w:color w:val="000000"/>
        </w:rPr>
        <w:t>м Информационном письме и Форме запроса предложений.</w:t>
      </w:r>
    </w:p>
    <w:p w:rsidR="007F21E4" w:rsidRPr="00D20D6B" w:rsidRDefault="00A8645B" w:rsidP="007F21E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D20D6B">
        <w:rPr>
          <w:color w:val="000000"/>
        </w:rPr>
        <w:t>1</w:t>
      </w:r>
      <w:r w:rsidR="004D50A5">
        <w:rPr>
          <w:color w:val="000000"/>
        </w:rPr>
        <w:t>2</w:t>
      </w:r>
      <w:r w:rsidR="007E2204" w:rsidRPr="00D20D6B">
        <w:rPr>
          <w:color w:val="000000"/>
        </w:rPr>
        <w:t>.</w:t>
      </w:r>
      <w:r w:rsidR="000F1745" w:rsidRPr="00D20D6B">
        <w:rPr>
          <w:color w:val="000000"/>
        </w:rPr>
        <w:tab/>
      </w:r>
      <w:r w:rsidR="007E2204" w:rsidRPr="00D20D6B">
        <w:rPr>
          <w:color w:val="000000"/>
        </w:rPr>
        <w:t xml:space="preserve">Порядок подачи </w:t>
      </w:r>
      <w:r w:rsidR="00803EF2" w:rsidRPr="00D20D6B">
        <w:rPr>
          <w:color w:val="000000"/>
        </w:rPr>
        <w:t>П</w:t>
      </w:r>
      <w:r w:rsidR="007F21E4" w:rsidRPr="00D20D6B">
        <w:rPr>
          <w:color w:val="000000"/>
        </w:rPr>
        <w:t>редложений Поставщик</w:t>
      </w:r>
      <w:r w:rsidR="00EF3035" w:rsidRPr="00D20D6B">
        <w:rPr>
          <w:color w:val="000000"/>
        </w:rPr>
        <w:t>ов</w:t>
      </w:r>
    </w:p>
    <w:p w:rsidR="007F21E4" w:rsidRPr="00D20D6B" w:rsidRDefault="007F21E4" w:rsidP="002A546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D20D6B">
        <w:rPr>
          <w:color w:val="000000"/>
        </w:rPr>
        <w:t>П</w:t>
      </w:r>
      <w:r w:rsidR="007E2204" w:rsidRPr="00D20D6B">
        <w:rPr>
          <w:color w:val="000000"/>
        </w:rPr>
        <w:t xml:space="preserve">рием </w:t>
      </w:r>
      <w:r w:rsidR="000F1745" w:rsidRPr="00D20D6B">
        <w:rPr>
          <w:color w:val="000000"/>
        </w:rPr>
        <w:t>П</w:t>
      </w:r>
      <w:r w:rsidRPr="00D20D6B">
        <w:rPr>
          <w:color w:val="000000"/>
        </w:rPr>
        <w:t>редложений Поставщиков</w:t>
      </w:r>
      <w:r w:rsidR="007E2204" w:rsidRPr="00D20D6B">
        <w:rPr>
          <w:color w:val="000000"/>
        </w:rPr>
        <w:t xml:space="preserve"> на участие в</w:t>
      </w:r>
      <w:r w:rsidRPr="00D20D6B">
        <w:rPr>
          <w:color w:val="000000"/>
        </w:rPr>
        <w:t xml:space="preserve"> процедуре выбора п</w:t>
      </w:r>
      <w:r w:rsidR="009078A5" w:rsidRPr="00D20D6B">
        <w:rPr>
          <w:color w:val="000000"/>
        </w:rPr>
        <w:t>оставщика</w:t>
      </w:r>
      <w:r w:rsidR="007E2204" w:rsidRPr="00D20D6B">
        <w:rPr>
          <w:color w:val="000000"/>
        </w:rPr>
        <w:t xml:space="preserve"> </w:t>
      </w:r>
      <w:r w:rsidR="00803EF2" w:rsidRPr="00D20D6B">
        <w:rPr>
          <w:color w:val="000000"/>
        </w:rPr>
        <w:t xml:space="preserve">товара </w:t>
      </w:r>
      <w:r w:rsidR="007E2204" w:rsidRPr="00D20D6B">
        <w:rPr>
          <w:color w:val="000000"/>
        </w:rPr>
        <w:t xml:space="preserve">осуществляется по адресу: </w:t>
      </w:r>
      <w:r w:rsidR="002A5460" w:rsidRPr="00D20D6B">
        <w:rPr>
          <w:color w:val="000000"/>
        </w:rPr>
        <w:t>109074, г. Москва, Славянская площадь, дом 2/5/4, стр. 3 в рабочие дни с 09 ч. 00 м. до 18 ч. 00 м. (в пятницу и предпраздничные дни до 16 ч. 45 м.) московского времени. В организации Заказчика действует пропускной режим. Предложение может быть подано по почте.</w:t>
      </w:r>
      <w:r w:rsidR="007E2204" w:rsidRPr="00D20D6B">
        <w:rPr>
          <w:color w:val="000000"/>
        </w:rPr>
        <w:t xml:space="preserve"> </w:t>
      </w:r>
    </w:p>
    <w:p w:rsidR="007E2204" w:rsidRPr="00D20D6B" w:rsidRDefault="007E2204" w:rsidP="007F21E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D20D6B">
        <w:rPr>
          <w:color w:val="000000"/>
        </w:rPr>
        <w:t xml:space="preserve">Любой </w:t>
      </w:r>
      <w:r w:rsidR="009078A5" w:rsidRPr="00D20D6B">
        <w:rPr>
          <w:color w:val="000000"/>
        </w:rPr>
        <w:t>У</w:t>
      </w:r>
      <w:r w:rsidR="00670B90" w:rsidRPr="00D20D6B">
        <w:rPr>
          <w:color w:val="000000"/>
        </w:rPr>
        <w:t>частник</w:t>
      </w:r>
      <w:r w:rsidR="009078A5" w:rsidRPr="00D20D6B">
        <w:rPr>
          <w:color w:val="000000"/>
        </w:rPr>
        <w:t xml:space="preserve"> </w:t>
      </w:r>
      <w:r w:rsidRPr="00D20D6B">
        <w:rPr>
          <w:color w:val="000000"/>
        </w:rPr>
        <w:t xml:space="preserve">вправе подать только </w:t>
      </w:r>
      <w:r w:rsidR="007F21E4" w:rsidRPr="00D20D6B">
        <w:rPr>
          <w:color w:val="000000"/>
        </w:rPr>
        <w:t xml:space="preserve">одно Предложение. </w:t>
      </w:r>
      <w:r w:rsidRPr="00D20D6B">
        <w:rPr>
          <w:color w:val="000000"/>
        </w:rPr>
        <w:t xml:space="preserve">В случае установления факта подачи одним </w:t>
      </w:r>
      <w:r w:rsidR="007F21E4" w:rsidRPr="00D20D6B">
        <w:rPr>
          <w:color w:val="000000"/>
        </w:rPr>
        <w:t>Поставщиком</w:t>
      </w:r>
      <w:r w:rsidRPr="00D20D6B">
        <w:rPr>
          <w:color w:val="000000"/>
        </w:rPr>
        <w:t xml:space="preserve"> двух и более </w:t>
      </w:r>
      <w:r w:rsidR="007F21E4" w:rsidRPr="00D20D6B">
        <w:rPr>
          <w:color w:val="000000"/>
        </w:rPr>
        <w:t>Предложений</w:t>
      </w:r>
      <w:r w:rsidRPr="00D20D6B">
        <w:rPr>
          <w:color w:val="000000"/>
        </w:rPr>
        <w:t xml:space="preserve"> на</w:t>
      </w:r>
      <w:r w:rsidR="009078A5" w:rsidRPr="00D20D6B">
        <w:rPr>
          <w:color w:val="000000"/>
        </w:rPr>
        <w:t xml:space="preserve"> </w:t>
      </w:r>
      <w:r w:rsidRPr="00D20D6B">
        <w:rPr>
          <w:color w:val="000000"/>
        </w:rPr>
        <w:t xml:space="preserve">участие в </w:t>
      </w:r>
      <w:r w:rsidR="009078A5" w:rsidRPr="00D20D6B">
        <w:rPr>
          <w:color w:val="000000"/>
        </w:rPr>
        <w:t>процедуре выбора поставщика</w:t>
      </w:r>
      <w:r w:rsidR="00803EF2" w:rsidRPr="00D20D6B">
        <w:rPr>
          <w:color w:val="000000"/>
        </w:rPr>
        <w:t xml:space="preserve"> товара</w:t>
      </w:r>
      <w:r w:rsidRPr="00D20D6B">
        <w:rPr>
          <w:color w:val="000000"/>
        </w:rPr>
        <w:t xml:space="preserve">, все такие </w:t>
      </w:r>
      <w:r w:rsidR="007F21E4" w:rsidRPr="00D20D6B">
        <w:rPr>
          <w:color w:val="000000"/>
        </w:rPr>
        <w:t>Предложения</w:t>
      </w:r>
      <w:r w:rsidRPr="00D20D6B">
        <w:rPr>
          <w:color w:val="000000"/>
        </w:rPr>
        <w:t xml:space="preserve"> данного </w:t>
      </w:r>
      <w:r w:rsidR="007F21E4" w:rsidRPr="00D20D6B">
        <w:rPr>
          <w:color w:val="000000"/>
        </w:rPr>
        <w:t>Поставщика</w:t>
      </w:r>
      <w:r w:rsidRPr="00D20D6B">
        <w:rPr>
          <w:color w:val="000000"/>
        </w:rPr>
        <w:t xml:space="preserve"> могут быть</w:t>
      </w:r>
      <w:r w:rsidR="009078A5" w:rsidRPr="00D20D6B">
        <w:rPr>
          <w:color w:val="000000"/>
        </w:rPr>
        <w:t xml:space="preserve"> </w:t>
      </w:r>
      <w:r w:rsidRPr="00D20D6B">
        <w:rPr>
          <w:color w:val="000000"/>
        </w:rPr>
        <w:t>отклонены.</w:t>
      </w:r>
    </w:p>
    <w:p w:rsidR="007E2204" w:rsidRPr="00D20D6B" w:rsidRDefault="00A8645B" w:rsidP="000F1745">
      <w:pPr>
        <w:autoSpaceDE w:val="0"/>
        <w:autoSpaceDN w:val="0"/>
        <w:adjustRightInd w:val="0"/>
        <w:ind w:left="708"/>
        <w:jc w:val="both"/>
        <w:rPr>
          <w:color w:val="000000"/>
        </w:rPr>
      </w:pPr>
      <w:r w:rsidRPr="00D20D6B">
        <w:rPr>
          <w:color w:val="000000"/>
        </w:rPr>
        <w:t>1</w:t>
      </w:r>
      <w:r w:rsidR="004D50A5">
        <w:rPr>
          <w:color w:val="000000"/>
        </w:rPr>
        <w:t>2</w:t>
      </w:r>
      <w:r w:rsidR="007E2204" w:rsidRPr="00D20D6B">
        <w:rPr>
          <w:color w:val="000000"/>
        </w:rPr>
        <w:t>.1.</w:t>
      </w:r>
      <w:r w:rsidR="000F1745" w:rsidRPr="00D20D6B">
        <w:rPr>
          <w:color w:val="000000"/>
        </w:rPr>
        <w:tab/>
      </w:r>
      <w:r w:rsidR="007E2204" w:rsidRPr="00D20D6B">
        <w:rPr>
          <w:color w:val="000000"/>
        </w:rPr>
        <w:t xml:space="preserve">Дата начала подачи </w:t>
      </w:r>
      <w:r w:rsidR="000F1745" w:rsidRPr="00D20D6B">
        <w:rPr>
          <w:color w:val="000000"/>
        </w:rPr>
        <w:t>Предложений</w:t>
      </w:r>
      <w:r w:rsidR="007E2204" w:rsidRPr="00D20D6B">
        <w:rPr>
          <w:color w:val="000000"/>
        </w:rPr>
        <w:t xml:space="preserve">: </w:t>
      </w:r>
      <w:r w:rsidR="00AC7EFF">
        <w:rPr>
          <w:color w:val="000000"/>
        </w:rPr>
        <w:t>15</w:t>
      </w:r>
      <w:r w:rsidR="00FB51A3" w:rsidRPr="00D20D6B">
        <w:rPr>
          <w:color w:val="000000"/>
        </w:rPr>
        <w:t xml:space="preserve"> </w:t>
      </w:r>
      <w:r w:rsidR="00AC7EFF">
        <w:rPr>
          <w:color w:val="000000"/>
        </w:rPr>
        <w:t>сентября</w:t>
      </w:r>
      <w:r w:rsidR="00FB51A3" w:rsidRPr="00D20D6B">
        <w:rPr>
          <w:color w:val="000000"/>
        </w:rPr>
        <w:t xml:space="preserve"> 201</w:t>
      </w:r>
      <w:r w:rsidR="00AC7EFF">
        <w:rPr>
          <w:color w:val="000000"/>
        </w:rPr>
        <w:t xml:space="preserve">7 </w:t>
      </w:r>
      <w:r w:rsidR="00FB51A3" w:rsidRPr="00D20D6B">
        <w:rPr>
          <w:color w:val="000000"/>
        </w:rPr>
        <w:t>года.</w:t>
      </w:r>
    </w:p>
    <w:p w:rsidR="009078A5" w:rsidRPr="00D20D6B" w:rsidRDefault="00A8645B" w:rsidP="000F1745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D20D6B">
        <w:rPr>
          <w:color w:val="000000"/>
        </w:rPr>
        <w:t>1</w:t>
      </w:r>
      <w:r w:rsidR="004D50A5">
        <w:rPr>
          <w:color w:val="000000"/>
        </w:rPr>
        <w:t>2</w:t>
      </w:r>
      <w:r w:rsidR="007E2204" w:rsidRPr="00D20D6B">
        <w:rPr>
          <w:color w:val="000000"/>
        </w:rPr>
        <w:t xml:space="preserve">.2. </w:t>
      </w:r>
      <w:r w:rsidR="000F1745" w:rsidRPr="00D20D6B">
        <w:rPr>
          <w:color w:val="000000"/>
        </w:rPr>
        <w:tab/>
      </w:r>
      <w:r w:rsidR="007E2204" w:rsidRPr="00D20D6B">
        <w:rPr>
          <w:color w:val="000000"/>
        </w:rPr>
        <w:t xml:space="preserve">Дата окончания срока подачи </w:t>
      </w:r>
      <w:r w:rsidR="000F1745" w:rsidRPr="00D20D6B">
        <w:rPr>
          <w:color w:val="000000"/>
        </w:rPr>
        <w:t>Предложений</w:t>
      </w:r>
      <w:r w:rsidR="007E2204" w:rsidRPr="00D20D6B">
        <w:rPr>
          <w:color w:val="000000"/>
        </w:rPr>
        <w:t xml:space="preserve">: </w:t>
      </w:r>
      <w:r w:rsidR="00AC7EFF">
        <w:rPr>
          <w:color w:val="000000"/>
        </w:rPr>
        <w:t>25</w:t>
      </w:r>
      <w:r w:rsidR="00FB51A3" w:rsidRPr="00D20D6B">
        <w:rPr>
          <w:color w:val="000000"/>
        </w:rPr>
        <w:t xml:space="preserve"> </w:t>
      </w:r>
      <w:r w:rsidR="00AC7EFF">
        <w:rPr>
          <w:color w:val="000000"/>
        </w:rPr>
        <w:t>сентября</w:t>
      </w:r>
      <w:r w:rsidR="00AC7EFF" w:rsidRPr="00D20D6B">
        <w:rPr>
          <w:color w:val="000000"/>
        </w:rPr>
        <w:t xml:space="preserve"> 201</w:t>
      </w:r>
      <w:r w:rsidR="00AC7EFF">
        <w:rPr>
          <w:color w:val="000000"/>
        </w:rPr>
        <w:t xml:space="preserve">7 </w:t>
      </w:r>
      <w:r w:rsidR="00AC7EFF" w:rsidRPr="00D20D6B">
        <w:rPr>
          <w:color w:val="000000"/>
        </w:rPr>
        <w:t>года</w:t>
      </w:r>
      <w:r w:rsidR="00FB51A3" w:rsidRPr="00D20D6B">
        <w:rPr>
          <w:color w:val="000000"/>
        </w:rPr>
        <w:t>.</w:t>
      </w:r>
    </w:p>
    <w:p w:rsidR="007E2204" w:rsidRPr="00D20D6B" w:rsidRDefault="007E2204" w:rsidP="000F1745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D20D6B">
        <w:rPr>
          <w:color w:val="000000"/>
        </w:rPr>
        <w:t>1</w:t>
      </w:r>
      <w:r w:rsidR="004D50A5">
        <w:rPr>
          <w:color w:val="000000"/>
        </w:rPr>
        <w:t>3</w:t>
      </w:r>
      <w:r w:rsidRPr="00D20D6B">
        <w:rPr>
          <w:color w:val="000000"/>
        </w:rPr>
        <w:t xml:space="preserve">. </w:t>
      </w:r>
      <w:r w:rsidR="000F1745" w:rsidRPr="00D20D6B">
        <w:rPr>
          <w:color w:val="000000"/>
        </w:rPr>
        <w:tab/>
      </w:r>
      <w:r w:rsidRPr="00D20D6B">
        <w:rPr>
          <w:color w:val="000000"/>
        </w:rPr>
        <w:t xml:space="preserve">Контактное лицо по приему </w:t>
      </w:r>
      <w:r w:rsidR="000F1745" w:rsidRPr="00D20D6B">
        <w:rPr>
          <w:color w:val="000000"/>
        </w:rPr>
        <w:t>Предложений</w:t>
      </w:r>
      <w:r w:rsidRPr="00D20D6B">
        <w:rPr>
          <w:color w:val="000000"/>
        </w:rPr>
        <w:t xml:space="preserve">: </w:t>
      </w:r>
      <w:proofErr w:type="spellStart"/>
      <w:r w:rsidR="00997762" w:rsidRPr="00D20D6B">
        <w:rPr>
          <w:color w:val="000000"/>
        </w:rPr>
        <w:t>Цуренков</w:t>
      </w:r>
      <w:proofErr w:type="spellEnd"/>
      <w:r w:rsidR="00997762" w:rsidRPr="00D20D6B">
        <w:rPr>
          <w:color w:val="000000"/>
        </w:rPr>
        <w:t xml:space="preserve"> Никита Евгеньевич,</w:t>
      </w:r>
      <w:r w:rsidRPr="00D20D6B">
        <w:rPr>
          <w:color w:val="000000"/>
        </w:rPr>
        <w:t xml:space="preserve"> телефон </w:t>
      </w:r>
      <w:r w:rsidR="00C96ADD" w:rsidRPr="00D20D6B">
        <w:rPr>
          <w:color w:val="000000"/>
        </w:rPr>
        <w:t>+7 (</w:t>
      </w:r>
      <w:r w:rsidR="002A5460" w:rsidRPr="00D20D6B">
        <w:rPr>
          <w:color w:val="000000"/>
        </w:rPr>
        <w:t>499</w:t>
      </w:r>
      <w:r w:rsidR="00C96ADD" w:rsidRPr="00D20D6B">
        <w:rPr>
          <w:color w:val="000000"/>
        </w:rPr>
        <w:t xml:space="preserve">) </w:t>
      </w:r>
      <w:r w:rsidR="002A5460" w:rsidRPr="00D20D6B">
        <w:rPr>
          <w:color w:val="000000"/>
        </w:rPr>
        <w:t>501-76-77</w:t>
      </w:r>
      <w:r w:rsidRPr="00D20D6B">
        <w:rPr>
          <w:color w:val="000000"/>
        </w:rPr>
        <w:t>,</w:t>
      </w:r>
      <w:r w:rsidR="003F77C6" w:rsidRPr="00D20D6B">
        <w:rPr>
          <w:color w:val="000000"/>
        </w:rPr>
        <w:t xml:space="preserve"> приемная Дирекции </w:t>
      </w:r>
      <w:r w:rsidR="00C96ADD" w:rsidRPr="00D20D6B">
        <w:rPr>
          <w:color w:val="000000"/>
        </w:rPr>
        <w:t>+7 (495) 989-49-22</w:t>
      </w:r>
      <w:r w:rsidR="000F1745" w:rsidRPr="00D20D6B">
        <w:rPr>
          <w:color w:val="000000"/>
        </w:rPr>
        <w:t xml:space="preserve"> </w:t>
      </w:r>
      <w:r w:rsidRPr="00D20D6B">
        <w:rPr>
          <w:color w:val="000000"/>
        </w:rPr>
        <w:t>адрес электронной почты:</w:t>
      </w:r>
      <w:r w:rsidR="00A16DFB" w:rsidRPr="00D20D6B">
        <w:rPr>
          <w:color w:val="000000"/>
        </w:rPr>
        <w:t xml:space="preserve"> </w:t>
      </w:r>
      <w:proofErr w:type="spellStart"/>
      <w:r w:rsidR="00A16DFB" w:rsidRPr="00D20D6B">
        <w:rPr>
          <w:color w:val="0000FF"/>
          <w:lang w:val="en-US"/>
        </w:rPr>
        <w:t>anomtu</w:t>
      </w:r>
      <w:proofErr w:type="spellEnd"/>
      <w:r w:rsidR="00A16DFB" w:rsidRPr="00D20D6B">
        <w:rPr>
          <w:color w:val="0000FF"/>
        </w:rPr>
        <w:t>@</w:t>
      </w:r>
      <w:r w:rsidR="00A16DFB" w:rsidRPr="00D20D6B">
        <w:rPr>
          <w:color w:val="0000FF"/>
          <w:lang w:val="en-US"/>
        </w:rPr>
        <w:t>mail</w:t>
      </w:r>
      <w:r w:rsidR="00A16DFB" w:rsidRPr="00D20D6B">
        <w:rPr>
          <w:color w:val="0000FF"/>
        </w:rPr>
        <w:t>.</w:t>
      </w:r>
      <w:proofErr w:type="spellStart"/>
      <w:r w:rsidR="00A16DFB" w:rsidRPr="00D20D6B">
        <w:rPr>
          <w:color w:val="0000FF"/>
          <w:lang w:val="en-US"/>
        </w:rPr>
        <w:t>ru</w:t>
      </w:r>
      <w:proofErr w:type="spellEnd"/>
      <w:r w:rsidR="00C96ADD" w:rsidRPr="00D20D6B">
        <w:rPr>
          <w:color w:val="0000FF"/>
        </w:rPr>
        <w:t>.</w:t>
      </w:r>
    </w:p>
    <w:p w:rsidR="007E2204" w:rsidRPr="00D20D6B" w:rsidRDefault="003F77C6" w:rsidP="000F1745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D20D6B">
        <w:rPr>
          <w:color w:val="000000"/>
        </w:rPr>
        <w:t>1</w:t>
      </w:r>
      <w:r w:rsidR="004D50A5">
        <w:rPr>
          <w:color w:val="000000"/>
        </w:rPr>
        <w:t>4</w:t>
      </w:r>
      <w:r w:rsidR="007E2204" w:rsidRPr="00D20D6B">
        <w:rPr>
          <w:color w:val="000000"/>
        </w:rPr>
        <w:t>.</w:t>
      </w:r>
      <w:r w:rsidR="000F1745" w:rsidRPr="00D20D6B">
        <w:rPr>
          <w:color w:val="000000"/>
        </w:rPr>
        <w:tab/>
      </w:r>
      <w:r w:rsidR="007E2204" w:rsidRPr="00D20D6B">
        <w:rPr>
          <w:color w:val="000000"/>
        </w:rPr>
        <w:t xml:space="preserve"> Требования к </w:t>
      </w:r>
      <w:r w:rsidR="000F1745" w:rsidRPr="00D20D6B">
        <w:rPr>
          <w:color w:val="000000"/>
        </w:rPr>
        <w:t>Поставщикам</w:t>
      </w:r>
      <w:r w:rsidR="007E2204" w:rsidRPr="00D20D6B">
        <w:rPr>
          <w:color w:val="000000"/>
        </w:rPr>
        <w:t>:</w:t>
      </w:r>
    </w:p>
    <w:p w:rsidR="007E2204" w:rsidRPr="00D20D6B" w:rsidRDefault="007E2204" w:rsidP="000F1745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D20D6B">
        <w:rPr>
          <w:color w:val="000000"/>
        </w:rPr>
        <w:t>1</w:t>
      </w:r>
      <w:r w:rsidR="004D50A5">
        <w:rPr>
          <w:color w:val="000000"/>
        </w:rPr>
        <w:t>4</w:t>
      </w:r>
      <w:r w:rsidRPr="00D20D6B">
        <w:rPr>
          <w:color w:val="000000"/>
        </w:rPr>
        <w:t xml:space="preserve">.1. </w:t>
      </w:r>
      <w:r w:rsidR="000F1745" w:rsidRPr="00D20D6B">
        <w:rPr>
          <w:color w:val="000000"/>
        </w:rPr>
        <w:tab/>
      </w:r>
      <w:r w:rsidR="00246BB5" w:rsidRPr="00D20D6B">
        <w:rPr>
          <w:color w:val="000000"/>
        </w:rPr>
        <w:t>Н</w:t>
      </w:r>
      <w:r w:rsidRPr="00D20D6B">
        <w:rPr>
          <w:color w:val="000000"/>
        </w:rPr>
        <w:t>е</w:t>
      </w:r>
      <w:r w:rsidR="00F97EE0" w:rsidRPr="00D20D6B">
        <w:rPr>
          <w:color w:val="000000"/>
        </w:rPr>
        <w:t xml:space="preserve"> </w:t>
      </w:r>
      <w:r w:rsidRPr="00D20D6B">
        <w:rPr>
          <w:color w:val="000000"/>
        </w:rPr>
        <w:t xml:space="preserve">проведение ликвидации </w:t>
      </w:r>
      <w:r w:rsidR="000F1745" w:rsidRPr="00D20D6B">
        <w:rPr>
          <w:color w:val="000000"/>
        </w:rPr>
        <w:t>Поставщика</w:t>
      </w:r>
      <w:r w:rsidRPr="00D20D6B">
        <w:rPr>
          <w:color w:val="000000"/>
        </w:rPr>
        <w:t xml:space="preserve"> - юридического лица и</w:t>
      </w:r>
      <w:r w:rsidR="00EF02EB" w:rsidRPr="00D20D6B">
        <w:rPr>
          <w:color w:val="000000"/>
        </w:rPr>
        <w:t xml:space="preserve"> отсутствие решения </w:t>
      </w:r>
      <w:r w:rsidRPr="00D20D6B">
        <w:rPr>
          <w:color w:val="000000"/>
        </w:rPr>
        <w:t xml:space="preserve">арбитражного суда о признании </w:t>
      </w:r>
      <w:r w:rsidR="000F1745" w:rsidRPr="00D20D6B">
        <w:rPr>
          <w:color w:val="000000"/>
        </w:rPr>
        <w:t>Поставщика</w:t>
      </w:r>
      <w:r w:rsidRPr="00D20D6B">
        <w:rPr>
          <w:color w:val="000000"/>
        </w:rPr>
        <w:t xml:space="preserve"> -</w:t>
      </w:r>
      <w:r w:rsidR="00EF02EB" w:rsidRPr="00D20D6B">
        <w:rPr>
          <w:color w:val="000000"/>
        </w:rPr>
        <w:t xml:space="preserve"> </w:t>
      </w:r>
      <w:r w:rsidRPr="00D20D6B">
        <w:rPr>
          <w:color w:val="000000"/>
        </w:rPr>
        <w:t>юридического лица, индивидуального предпринимателя банкротом и об открытии конкурсного</w:t>
      </w:r>
      <w:r w:rsidR="00EF02EB" w:rsidRPr="00D20D6B">
        <w:rPr>
          <w:color w:val="000000"/>
        </w:rPr>
        <w:t xml:space="preserve"> </w:t>
      </w:r>
      <w:r w:rsidR="00246BB5" w:rsidRPr="00D20D6B">
        <w:rPr>
          <w:color w:val="000000"/>
        </w:rPr>
        <w:t>производства.</w:t>
      </w:r>
    </w:p>
    <w:p w:rsidR="007E2204" w:rsidRPr="00D20D6B" w:rsidRDefault="007E2204" w:rsidP="000F1745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D20D6B">
        <w:rPr>
          <w:color w:val="000000"/>
        </w:rPr>
        <w:t>1</w:t>
      </w:r>
      <w:r w:rsidR="004D50A5">
        <w:rPr>
          <w:color w:val="000000"/>
        </w:rPr>
        <w:t>4</w:t>
      </w:r>
      <w:r w:rsidRPr="00D20D6B">
        <w:rPr>
          <w:color w:val="000000"/>
        </w:rPr>
        <w:t xml:space="preserve">.2. </w:t>
      </w:r>
      <w:r w:rsidR="000F1745" w:rsidRPr="00D20D6B">
        <w:rPr>
          <w:color w:val="000000"/>
        </w:rPr>
        <w:tab/>
      </w:r>
      <w:r w:rsidR="00246BB5" w:rsidRPr="00D20D6B">
        <w:rPr>
          <w:color w:val="000000"/>
        </w:rPr>
        <w:t>Н</w:t>
      </w:r>
      <w:r w:rsidRPr="00D20D6B">
        <w:rPr>
          <w:color w:val="000000"/>
        </w:rPr>
        <w:t>е</w:t>
      </w:r>
      <w:r w:rsidR="00F97EE0" w:rsidRPr="00D20D6B">
        <w:rPr>
          <w:color w:val="000000"/>
        </w:rPr>
        <w:t xml:space="preserve"> </w:t>
      </w:r>
      <w:r w:rsidRPr="00D20D6B">
        <w:rPr>
          <w:color w:val="000000"/>
        </w:rPr>
        <w:t xml:space="preserve">приостановление деятельности </w:t>
      </w:r>
      <w:r w:rsidR="000F1745" w:rsidRPr="00D20D6B">
        <w:rPr>
          <w:color w:val="000000"/>
        </w:rPr>
        <w:t>Поставщика</w:t>
      </w:r>
      <w:r w:rsidRPr="00D20D6B">
        <w:rPr>
          <w:color w:val="000000"/>
        </w:rPr>
        <w:t xml:space="preserve"> в порядке,</w:t>
      </w:r>
      <w:r w:rsidR="00EF02EB" w:rsidRPr="00D20D6B">
        <w:rPr>
          <w:color w:val="000000"/>
        </w:rPr>
        <w:t xml:space="preserve"> </w:t>
      </w:r>
      <w:r w:rsidRPr="00D20D6B">
        <w:rPr>
          <w:color w:val="000000"/>
        </w:rPr>
        <w:t>предусмотренном Кодексом Российской Федерации об административных правонарушениях, на</w:t>
      </w:r>
      <w:r w:rsidR="00EF02EB" w:rsidRPr="00D20D6B">
        <w:rPr>
          <w:color w:val="000000"/>
        </w:rPr>
        <w:t xml:space="preserve"> </w:t>
      </w:r>
      <w:r w:rsidRPr="00D20D6B">
        <w:rPr>
          <w:color w:val="000000"/>
        </w:rPr>
        <w:t xml:space="preserve">день подачи </w:t>
      </w:r>
      <w:r w:rsidR="000F1745" w:rsidRPr="00D20D6B">
        <w:rPr>
          <w:color w:val="000000"/>
        </w:rPr>
        <w:t xml:space="preserve">Предложения об участии </w:t>
      </w:r>
      <w:r w:rsidRPr="00D20D6B">
        <w:rPr>
          <w:color w:val="000000"/>
        </w:rPr>
        <w:t xml:space="preserve">в </w:t>
      </w:r>
      <w:r w:rsidR="00EF02EB" w:rsidRPr="00D20D6B">
        <w:rPr>
          <w:color w:val="000000"/>
        </w:rPr>
        <w:t>процедуре выбора поставщика</w:t>
      </w:r>
      <w:r w:rsidRPr="00D20D6B">
        <w:rPr>
          <w:color w:val="000000"/>
        </w:rPr>
        <w:t>;</w:t>
      </w:r>
    </w:p>
    <w:p w:rsidR="007E2204" w:rsidRPr="00D20D6B" w:rsidRDefault="003F77C6" w:rsidP="000F1745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D20D6B">
        <w:rPr>
          <w:color w:val="000000"/>
        </w:rPr>
        <w:t>1</w:t>
      </w:r>
      <w:r w:rsidR="004D50A5">
        <w:rPr>
          <w:color w:val="000000"/>
        </w:rPr>
        <w:t>4</w:t>
      </w:r>
      <w:r w:rsidR="007E2204" w:rsidRPr="00D20D6B">
        <w:rPr>
          <w:color w:val="000000"/>
        </w:rPr>
        <w:t xml:space="preserve">.3. </w:t>
      </w:r>
      <w:r w:rsidR="000F1745" w:rsidRPr="00D20D6B">
        <w:rPr>
          <w:color w:val="000000"/>
        </w:rPr>
        <w:tab/>
      </w:r>
      <w:r w:rsidR="00246BB5" w:rsidRPr="00D20D6B">
        <w:rPr>
          <w:color w:val="000000"/>
        </w:rPr>
        <w:t>О</w:t>
      </w:r>
      <w:r w:rsidR="007E2204" w:rsidRPr="00D20D6B">
        <w:rPr>
          <w:color w:val="000000"/>
        </w:rPr>
        <w:t xml:space="preserve">тсутствие у </w:t>
      </w:r>
      <w:r w:rsidR="000F1745" w:rsidRPr="00D20D6B">
        <w:rPr>
          <w:color w:val="000000"/>
        </w:rPr>
        <w:t>Поставщика</w:t>
      </w:r>
      <w:r w:rsidR="007E2204" w:rsidRPr="00D20D6B">
        <w:rPr>
          <w:color w:val="000000"/>
        </w:rPr>
        <w:t xml:space="preserve"> задолженности по начисленным налогам,</w:t>
      </w:r>
      <w:r w:rsidR="00EF02EB" w:rsidRPr="00D20D6B">
        <w:rPr>
          <w:color w:val="000000"/>
        </w:rPr>
        <w:t xml:space="preserve"> </w:t>
      </w:r>
      <w:r w:rsidR="007E2204" w:rsidRPr="00D20D6B">
        <w:rPr>
          <w:color w:val="000000"/>
        </w:rPr>
        <w:t>сборам и иным обязательным платежам в бюджеты любого уровня или государственные</w:t>
      </w:r>
      <w:r w:rsidR="00EF02EB" w:rsidRPr="00D20D6B">
        <w:rPr>
          <w:color w:val="000000"/>
        </w:rPr>
        <w:t xml:space="preserve"> </w:t>
      </w:r>
      <w:r w:rsidR="007E2204" w:rsidRPr="00D20D6B">
        <w:rPr>
          <w:color w:val="000000"/>
        </w:rPr>
        <w:t>внебюджетные фонды за прошедший календарный год, размер которой превышает двадцать пять</w:t>
      </w:r>
      <w:r w:rsidR="00EF02EB" w:rsidRPr="00D20D6B">
        <w:rPr>
          <w:color w:val="000000"/>
        </w:rPr>
        <w:t xml:space="preserve"> </w:t>
      </w:r>
      <w:r w:rsidR="007E2204" w:rsidRPr="00D20D6B">
        <w:rPr>
          <w:color w:val="000000"/>
        </w:rPr>
        <w:t xml:space="preserve">процентов балансовой стоимости активов </w:t>
      </w:r>
      <w:r w:rsidR="000F1745" w:rsidRPr="00D20D6B">
        <w:rPr>
          <w:color w:val="000000"/>
        </w:rPr>
        <w:t>Поставщика</w:t>
      </w:r>
      <w:r w:rsidR="007E2204" w:rsidRPr="00D20D6B">
        <w:rPr>
          <w:color w:val="000000"/>
        </w:rPr>
        <w:t xml:space="preserve"> по данным</w:t>
      </w:r>
      <w:r w:rsidR="00EF02EB" w:rsidRPr="00D20D6B">
        <w:rPr>
          <w:color w:val="000000"/>
        </w:rPr>
        <w:t xml:space="preserve"> </w:t>
      </w:r>
      <w:r w:rsidR="007E2204" w:rsidRPr="00D20D6B">
        <w:rPr>
          <w:color w:val="000000"/>
        </w:rPr>
        <w:t xml:space="preserve">бухгалтерской отчетности за последний завершенный отчетный период. </w:t>
      </w:r>
    </w:p>
    <w:p w:rsidR="007E2204" w:rsidRPr="00D20D6B" w:rsidRDefault="003F77C6" w:rsidP="000F1745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D20D6B">
        <w:rPr>
          <w:color w:val="000000"/>
        </w:rPr>
        <w:lastRenderedPageBreak/>
        <w:t>1</w:t>
      </w:r>
      <w:r w:rsidR="004D50A5">
        <w:rPr>
          <w:color w:val="000000"/>
        </w:rPr>
        <w:t>4</w:t>
      </w:r>
      <w:r w:rsidR="000F1745" w:rsidRPr="00D20D6B">
        <w:rPr>
          <w:color w:val="000000"/>
        </w:rPr>
        <w:t>.4.</w:t>
      </w:r>
      <w:r w:rsidR="000F1745" w:rsidRPr="00D20D6B">
        <w:rPr>
          <w:color w:val="000000"/>
        </w:rPr>
        <w:tab/>
      </w:r>
      <w:proofErr w:type="gramStart"/>
      <w:r w:rsidR="000A21A9" w:rsidRPr="00D20D6B">
        <w:t>Отсутствие сведений о Поставщике в реестре недобросовестных поставщиков Российской Федерации (предусмотренном Федеральным законом от 5 апреля 201</w:t>
      </w:r>
      <w:r w:rsidR="00E65BBA" w:rsidRPr="00D20D6B">
        <w:t>3</w:t>
      </w:r>
      <w:r w:rsidR="000A21A9" w:rsidRPr="00D20D6B">
        <w:t xml:space="preserve"> года № 44-ФЗ «О контрактной системе в сфере закупок товаров, работ, услуг для обеспечения государственных и муниципальных нужд»</w:t>
      </w:r>
      <w:r w:rsidR="007E2204" w:rsidRPr="00D20D6B">
        <w:rPr>
          <w:color w:val="000000"/>
        </w:rPr>
        <w:t>.</w:t>
      </w:r>
      <w:proofErr w:type="gramEnd"/>
    </w:p>
    <w:p w:rsidR="007E2204" w:rsidRPr="00D20D6B" w:rsidRDefault="003F77C6" w:rsidP="000F1745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D20D6B">
        <w:rPr>
          <w:color w:val="000000"/>
        </w:rPr>
        <w:t>1</w:t>
      </w:r>
      <w:r w:rsidR="004D50A5">
        <w:rPr>
          <w:color w:val="000000"/>
        </w:rPr>
        <w:t>5</w:t>
      </w:r>
      <w:r w:rsidR="000F1745" w:rsidRPr="00D20D6B">
        <w:rPr>
          <w:color w:val="000000"/>
        </w:rPr>
        <w:t>.</w:t>
      </w:r>
      <w:r w:rsidR="000F1745" w:rsidRPr="00D20D6B">
        <w:rPr>
          <w:color w:val="000000"/>
        </w:rPr>
        <w:tab/>
        <w:t xml:space="preserve">Предложение Поставщика об участии в процедуре выбора </w:t>
      </w:r>
      <w:r w:rsidR="00AC7EFF">
        <w:rPr>
          <w:color w:val="000000"/>
        </w:rPr>
        <w:t>П</w:t>
      </w:r>
      <w:r w:rsidR="000F1745" w:rsidRPr="00D20D6B">
        <w:rPr>
          <w:color w:val="000000"/>
        </w:rPr>
        <w:t>оставщика</w:t>
      </w:r>
      <w:r w:rsidR="007E2204" w:rsidRPr="00D20D6B">
        <w:rPr>
          <w:color w:val="000000"/>
        </w:rPr>
        <w:t xml:space="preserve"> отклоняются в случаях:</w:t>
      </w:r>
    </w:p>
    <w:p w:rsidR="007E2204" w:rsidRPr="00D20D6B" w:rsidRDefault="003F77C6" w:rsidP="000F1745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D20D6B">
        <w:rPr>
          <w:color w:val="000000"/>
        </w:rPr>
        <w:t>1</w:t>
      </w:r>
      <w:r w:rsidR="004D50A5">
        <w:rPr>
          <w:color w:val="000000"/>
        </w:rPr>
        <w:t>5</w:t>
      </w:r>
      <w:r w:rsidR="007E2204" w:rsidRPr="00D20D6B">
        <w:rPr>
          <w:color w:val="000000"/>
        </w:rPr>
        <w:t>.1.</w:t>
      </w:r>
      <w:r w:rsidR="000F1745" w:rsidRPr="00D20D6B">
        <w:rPr>
          <w:color w:val="000000"/>
        </w:rPr>
        <w:tab/>
      </w:r>
      <w:r w:rsidR="00246BB5" w:rsidRPr="00D20D6B">
        <w:rPr>
          <w:color w:val="000000"/>
        </w:rPr>
        <w:t>Н</w:t>
      </w:r>
      <w:r w:rsidR="007E2204" w:rsidRPr="00D20D6B">
        <w:rPr>
          <w:color w:val="000000"/>
        </w:rPr>
        <w:t xml:space="preserve">есоответствие </w:t>
      </w:r>
      <w:r w:rsidR="000F1745" w:rsidRPr="00D20D6B">
        <w:rPr>
          <w:color w:val="000000"/>
        </w:rPr>
        <w:t>Поставщика</w:t>
      </w:r>
      <w:r w:rsidR="007E2204" w:rsidRPr="00D20D6B">
        <w:rPr>
          <w:color w:val="000000"/>
        </w:rPr>
        <w:t xml:space="preserve"> требованиям, предъявляемым</w:t>
      </w:r>
      <w:r w:rsidR="00AD6955" w:rsidRPr="00D20D6B">
        <w:rPr>
          <w:color w:val="000000"/>
        </w:rPr>
        <w:t xml:space="preserve"> </w:t>
      </w:r>
      <w:r w:rsidR="007E2204" w:rsidRPr="00D20D6B">
        <w:rPr>
          <w:color w:val="000000"/>
        </w:rPr>
        <w:t xml:space="preserve">к </w:t>
      </w:r>
      <w:r w:rsidR="00D06EC5" w:rsidRPr="00D20D6B">
        <w:rPr>
          <w:color w:val="000000"/>
        </w:rPr>
        <w:t>Поставщикам</w:t>
      </w:r>
      <w:r w:rsidR="007E2204" w:rsidRPr="00D20D6B">
        <w:rPr>
          <w:color w:val="000000"/>
        </w:rPr>
        <w:t xml:space="preserve">, установленным в настоящем </w:t>
      </w:r>
      <w:r w:rsidR="00AD6955" w:rsidRPr="00D20D6B">
        <w:rPr>
          <w:color w:val="000000"/>
        </w:rPr>
        <w:t>Письме</w:t>
      </w:r>
      <w:r w:rsidR="00D06EC5" w:rsidRPr="00D20D6B">
        <w:rPr>
          <w:color w:val="000000"/>
        </w:rPr>
        <w:t xml:space="preserve"> и Форме запроса </w:t>
      </w:r>
      <w:r w:rsidR="00803EF2" w:rsidRPr="00D20D6B">
        <w:rPr>
          <w:color w:val="000000"/>
        </w:rPr>
        <w:t>п</w:t>
      </w:r>
      <w:r w:rsidR="00D06EC5" w:rsidRPr="00D20D6B">
        <w:rPr>
          <w:color w:val="000000"/>
        </w:rPr>
        <w:t>редложений.</w:t>
      </w:r>
    </w:p>
    <w:p w:rsidR="007E2204" w:rsidRPr="00D20D6B" w:rsidRDefault="003F77C6" w:rsidP="00D06EC5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D20D6B">
        <w:rPr>
          <w:color w:val="000000"/>
        </w:rPr>
        <w:t>1</w:t>
      </w:r>
      <w:r w:rsidR="004D50A5">
        <w:rPr>
          <w:color w:val="000000"/>
        </w:rPr>
        <w:t>5</w:t>
      </w:r>
      <w:r w:rsidR="00D06EC5" w:rsidRPr="00D20D6B">
        <w:rPr>
          <w:color w:val="000000"/>
        </w:rPr>
        <w:t>.2.</w:t>
      </w:r>
      <w:r w:rsidR="00D06EC5" w:rsidRPr="00D20D6B">
        <w:rPr>
          <w:color w:val="000000"/>
        </w:rPr>
        <w:tab/>
      </w:r>
      <w:r w:rsidR="00246BB5" w:rsidRPr="00D20D6B">
        <w:rPr>
          <w:color w:val="000000"/>
        </w:rPr>
        <w:t>Н</w:t>
      </w:r>
      <w:r w:rsidR="007E2204" w:rsidRPr="00D20D6B">
        <w:rPr>
          <w:color w:val="000000"/>
        </w:rPr>
        <w:t xml:space="preserve">есоответствие </w:t>
      </w:r>
      <w:r w:rsidR="00D06EC5" w:rsidRPr="00D20D6B">
        <w:rPr>
          <w:color w:val="000000"/>
        </w:rPr>
        <w:t>Предложения требованиям</w:t>
      </w:r>
      <w:r w:rsidR="007E2204" w:rsidRPr="00D20D6B">
        <w:rPr>
          <w:color w:val="000000"/>
        </w:rPr>
        <w:t xml:space="preserve">, установленным в настоящем </w:t>
      </w:r>
      <w:r w:rsidR="00AD6955" w:rsidRPr="00D20D6B">
        <w:rPr>
          <w:color w:val="000000"/>
        </w:rPr>
        <w:t>Письме</w:t>
      </w:r>
      <w:r w:rsidR="007E2204" w:rsidRPr="00D20D6B">
        <w:rPr>
          <w:color w:val="000000"/>
        </w:rPr>
        <w:t xml:space="preserve"> </w:t>
      </w:r>
      <w:r w:rsidR="00D06EC5" w:rsidRPr="00D20D6B">
        <w:rPr>
          <w:color w:val="000000"/>
        </w:rPr>
        <w:t xml:space="preserve">и Форме запроса </w:t>
      </w:r>
      <w:r w:rsidR="00803EF2" w:rsidRPr="00D20D6B">
        <w:rPr>
          <w:color w:val="000000"/>
        </w:rPr>
        <w:t>п</w:t>
      </w:r>
      <w:r w:rsidR="00D06EC5" w:rsidRPr="00D20D6B">
        <w:rPr>
          <w:color w:val="000000"/>
        </w:rPr>
        <w:t>редложений</w:t>
      </w:r>
      <w:r w:rsidR="007E2204" w:rsidRPr="00D20D6B">
        <w:rPr>
          <w:color w:val="000000"/>
        </w:rPr>
        <w:t>.</w:t>
      </w:r>
    </w:p>
    <w:p w:rsidR="00D06EC5" w:rsidRPr="00D20D6B" w:rsidRDefault="0080382D" w:rsidP="00D06EC5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D20D6B">
        <w:rPr>
          <w:color w:val="000000"/>
        </w:rPr>
        <w:t>1</w:t>
      </w:r>
      <w:r w:rsidR="004D50A5">
        <w:rPr>
          <w:color w:val="000000"/>
        </w:rPr>
        <w:t>6</w:t>
      </w:r>
      <w:r w:rsidR="00D06EC5" w:rsidRPr="00D20D6B">
        <w:rPr>
          <w:color w:val="000000"/>
        </w:rPr>
        <w:t>.</w:t>
      </w:r>
      <w:r w:rsidR="00D06EC5" w:rsidRPr="00D20D6B">
        <w:rPr>
          <w:color w:val="000000"/>
        </w:rPr>
        <w:tab/>
        <w:t>Дирекция</w:t>
      </w:r>
      <w:r w:rsidR="007E2204" w:rsidRPr="00D20D6B">
        <w:rPr>
          <w:color w:val="000000"/>
        </w:rPr>
        <w:t xml:space="preserve"> вправе принять решение о внесении изменений в</w:t>
      </w:r>
      <w:r w:rsidR="008336C3" w:rsidRPr="00D20D6B">
        <w:rPr>
          <w:color w:val="000000"/>
        </w:rPr>
        <w:t xml:space="preserve"> Информационное</w:t>
      </w:r>
      <w:r w:rsidR="007E2204" w:rsidRPr="00D20D6B">
        <w:rPr>
          <w:color w:val="000000"/>
        </w:rPr>
        <w:t xml:space="preserve"> </w:t>
      </w:r>
      <w:r w:rsidR="00AD6955" w:rsidRPr="00D20D6B">
        <w:rPr>
          <w:color w:val="000000"/>
        </w:rPr>
        <w:t>Письм</w:t>
      </w:r>
      <w:r w:rsidR="008336C3" w:rsidRPr="00D20D6B">
        <w:rPr>
          <w:color w:val="000000"/>
        </w:rPr>
        <w:t>о</w:t>
      </w:r>
      <w:r w:rsidR="007E2204" w:rsidRPr="00D20D6B">
        <w:rPr>
          <w:color w:val="000000"/>
        </w:rPr>
        <w:t xml:space="preserve"> и в </w:t>
      </w:r>
      <w:r w:rsidR="00803EF2" w:rsidRPr="00D20D6B">
        <w:rPr>
          <w:color w:val="000000"/>
        </w:rPr>
        <w:t>Форму запроса п</w:t>
      </w:r>
      <w:r w:rsidR="00D06EC5" w:rsidRPr="00D20D6B">
        <w:rPr>
          <w:color w:val="000000"/>
        </w:rPr>
        <w:t>редложений</w:t>
      </w:r>
      <w:r w:rsidR="007E2204" w:rsidRPr="00D20D6B">
        <w:rPr>
          <w:color w:val="000000"/>
        </w:rPr>
        <w:t>.</w:t>
      </w:r>
    </w:p>
    <w:p w:rsidR="007E2204" w:rsidRPr="00D20D6B" w:rsidRDefault="007E2204" w:rsidP="00D06EC5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D20D6B">
        <w:rPr>
          <w:color w:val="000000"/>
        </w:rPr>
        <w:t>В</w:t>
      </w:r>
      <w:r w:rsidR="00107B26" w:rsidRPr="00D20D6B">
        <w:rPr>
          <w:color w:val="000000"/>
        </w:rPr>
        <w:t xml:space="preserve"> </w:t>
      </w:r>
      <w:r w:rsidRPr="00D20D6B">
        <w:rPr>
          <w:color w:val="000000"/>
        </w:rPr>
        <w:t xml:space="preserve">случае внесения изменений, </w:t>
      </w:r>
      <w:r w:rsidR="00D06EC5" w:rsidRPr="00D20D6B">
        <w:rPr>
          <w:color w:val="000000"/>
        </w:rPr>
        <w:t>Дирекция</w:t>
      </w:r>
      <w:r w:rsidRPr="00D20D6B">
        <w:rPr>
          <w:color w:val="000000"/>
        </w:rPr>
        <w:t xml:space="preserve"> уведомляет всех участников размещения заказа,</w:t>
      </w:r>
      <w:r w:rsidR="00107B26" w:rsidRPr="00D20D6B">
        <w:rPr>
          <w:color w:val="000000"/>
        </w:rPr>
        <w:t xml:space="preserve"> </w:t>
      </w:r>
      <w:r w:rsidRPr="00D20D6B">
        <w:rPr>
          <w:color w:val="000000"/>
        </w:rPr>
        <w:t xml:space="preserve">получивших </w:t>
      </w:r>
      <w:r w:rsidR="00803EF2" w:rsidRPr="00D20D6B">
        <w:rPr>
          <w:color w:val="000000"/>
        </w:rPr>
        <w:t>Форму запроса п</w:t>
      </w:r>
      <w:r w:rsidR="00D06EC5" w:rsidRPr="00D20D6B">
        <w:rPr>
          <w:color w:val="000000"/>
        </w:rPr>
        <w:t>редложений</w:t>
      </w:r>
      <w:r w:rsidRPr="00D20D6B">
        <w:rPr>
          <w:color w:val="000000"/>
        </w:rPr>
        <w:t>, о вносимых</w:t>
      </w:r>
      <w:r w:rsidR="00107B26" w:rsidRPr="00D20D6B">
        <w:rPr>
          <w:color w:val="000000"/>
        </w:rPr>
        <w:t xml:space="preserve"> </w:t>
      </w:r>
      <w:r w:rsidRPr="00D20D6B">
        <w:rPr>
          <w:color w:val="000000"/>
        </w:rPr>
        <w:t xml:space="preserve">изменениях. При этом </w:t>
      </w:r>
      <w:r w:rsidR="00D06EC5" w:rsidRPr="00D20D6B">
        <w:rPr>
          <w:color w:val="000000"/>
        </w:rPr>
        <w:t xml:space="preserve">в случае необходимости может быть принято решение о </w:t>
      </w:r>
      <w:r w:rsidRPr="00D20D6B">
        <w:rPr>
          <w:color w:val="000000"/>
        </w:rPr>
        <w:t xml:space="preserve">продлении срока подачи </w:t>
      </w:r>
      <w:r w:rsidR="00D06EC5" w:rsidRPr="00D20D6B">
        <w:rPr>
          <w:color w:val="000000"/>
        </w:rPr>
        <w:t>Предложений</w:t>
      </w:r>
      <w:r w:rsidRPr="00D20D6B">
        <w:rPr>
          <w:color w:val="000000"/>
        </w:rPr>
        <w:t xml:space="preserve"> в зависимости от характера вносимых изменений.</w:t>
      </w:r>
    </w:p>
    <w:p w:rsidR="007E2204" w:rsidRPr="00D20D6B" w:rsidRDefault="0080382D" w:rsidP="00D06EC5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D20D6B">
        <w:rPr>
          <w:color w:val="000000"/>
        </w:rPr>
        <w:t>1</w:t>
      </w:r>
      <w:r w:rsidR="004D50A5">
        <w:rPr>
          <w:color w:val="000000"/>
        </w:rPr>
        <w:t>7</w:t>
      </w:r>
      <w:r w:rsidR="007E2204" w:rsidRPr="00D20D6B">
        <w:rPr>
          <w:color w:val="000000"/>
        </w:rPr>
        <w:t xml:space="preserve">. </w:t>
      </w:r>
      <w:r w:rsidR="00D06EC5" w:rsidRPr="00D20D6B">
        <w:rPr>
          <w:color w:val="000000"/>
        </w:rPr>
        <w:t>П</w:t>
      </w:r>
      <w:r w:rsidR="007E2204" w:rsidRPr="00D20D6B">
        <w:rPr>
          <w:color w:val="000000"/>
        </w:rPr>
        <w:t xml:space="preserve">осле размещения на официальном сайте </w:t>
      </w:r>
      <w:r w:rsidR="00D06EC5" w:rsidRPr="00D20D6B">
        <w:rPr>
          <w:color w:val="000000"/>
        </w:rPr>
        <w:t xml:space="preserve">Дирекции </w:t>
      </w:r>
      <w:r w:rsidR="008336C3" w:rsidRPr="00D20D6B">
        <w:rPr>
          <w:color w:val="000000"/>
        </w:rPr>
        <w:t>Информационного п</w:t>
      </w:r>
      <w:r w:rsidR="00107B26" w:rsidRPr="00D20D6B">
        <w:rPr>
          <w:color w:val="000000"/>
        </w:rPr>
        <w:t>исьма</w:t>
      </w:r>
      <w:r w:rsidR="007E2204" w:rsidRPr="00D20D6B">
        <w:rPr>
          <w:color w:val="000000"/>
        </w:rPr>
        <w:t xml:space="preserve"> </w:t>
      </w:r>
      <w:r w:rsidR="00D06EC5" w:rsidRPr="00D20D6B">
        <w:rPr>
          <w:color w:val="000000"/>
        </w:rPr>
        <w:t>Дирекция</w:t>
      </w:r>
      <w:r w:rsidR="007E2204" w:rsidRPr="00D20D6B">
        <w:rPr>
          <w:color w:val="000000"/>
        </w:rPr>
        <w:t xml:space="preserve"> вправе отказаться от проведения </w:t>
      </w:r>
      <w:r w:rsidR="00D06EC5" w:rsidRPr="00D20D6B">
        <w:rPr>
          <w:color w:val="000000"/>
        </w:rPr>
        <w:t xml:space="preserve">закупки </w:t>
      </w:r>
      <w:r w:rsidR="007E2204" w:rsidRPr="00D20D6B">
        <w:rPr>
          <w:color w:val="000000"/>
        </w:rPr>
        <w:t>в любое</w:t>
      </w:r>
      <w:r w:rsidR="00107B26" w:rsidRPr="00D20D6B">
        <w:rPr>
          <w:color w:val="000000"/>
        </w:rPr>
        <w:t xml:space="preserve"> </w:t>
      </w:r>
      <w:r w:rsidR="007E2204" w:rsidRPr="00D20D6B">
        <w:rPr>
          <w:color w:val="000000"/>
        </w:rPr>
        <w:t>время.</w:t>
      </w:r>
    </w:p>
    <w:p w:rsidR="0055342C" w:rsidRPr="00D20D6B" w:rsidRDefault="0055342C" w:rsidP="001D1395">
      <w:pPr>
        <w:autoSpaceDE w:val="0"/>
        <w:autoSpaceDN w:val="0"/>
        <w:adjustRightInd w:val="0"/>
        <w:rPr>
          <w:color w:val="000000"/>
        </w:rPr>
      </w:pPr>
      <w:bookmarkStart w:id="0" w:name="_GoBack"/>
      <w:bookmarkEnd w:id="0"/>
    </w:p>
    <w:sectPr w:rsidR="0055342C" w:rsidRPr="00D20D6B" w:rsidSect="00550203">
      <w:footerReference w:type="default" r:id="rId13"/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BF7" w:rsidRDefault="00415BF7">
      <w:r>
        <w:separator/>
      </w:r>
    </w:p>
  </w:endnote>
  <w:endnote w:type="continuationSeparator" w:id="0">
    <w:p w:rsidR="00415BF7" w:rsidRDefault="00415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E4D" w:rsidRDefault="008435BF" w:rsidP="007343DC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D6E4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04E22">
      <w:rPr>
        <w:rStyle w:val="a5"/>
        <w:noProof/>
      </w:rPr>
      <w:t>1</w:t>
    </w:r>
    <w:r>
      <w:rPr>
        <w:rStyle w:val="a5"/>
      </w:rPr>
      <w:fldChar w:fldCharType="end"/>
    </w:r>
  </w:p>
  <w:p w:rsidR="003D6E4D" w:rsidRDefault="003D6E4D" w:rsidP="003D6E4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BF7" w:rsidRDefault="00415BF7">
      <w:r>
        <w:separator/>
      </w:r>
    </w:p>
  </w:footnote>
  <w:footnote w:type="continuationSeparator" w:id="0">
    <w:p w:rsidR="00415BF7" w:rsidRDefault="00415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4E25"/>
    <w:multiLevelType w:val="hybridMultilevel"/>
    <w:tmpl w:val="FB408E3E"/>
    <w:lvl w:ilvl="0" w:tplc="F95242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18B759D1"/>
    <w:multiLevelType w:val="multilevel"/>
    <w:tmpl w:val="11008034"/>
    <w:lvl w:ilvl="0">
      <w:start w:val="3"/>
      <w:numFmt w:val="decimal"/>
      <w:lvlText w:val="%1."/>
      <w:lvlJc w:val="left"/>
      <w:pPr>
        <w:tabs>
          <w:tab w:val="num" w:pos="0"/>
        </w:tabs>
        <w:ind w:left="454" w:hanging="454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4" w:hanging="454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left="454" w:hanging="17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">
    <w:nsid w:val="235F1BC9"/>
    <w:multiLevelType w:val="multilevel"/>
    <w:tmpl w:val="FEA0076A"/>
    <w:lvl w:ilvl="0">
      <w:start w:val="2"/>
      <w:numFmt w:val="decimal"/>
      <w:lvlText w:val="%1."/>
      <w:lvlJc w:val="left"/>
      <w:pPr>
        <w:tabs>
          <w:tab w:val="num" w:pos="0"/>
        </w:tabs>
        <w:ind w:left="454" w:hanging="454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4" w:hanging="454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left="454" w:hanging="17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">
    <w:nsid w:val="284A5227"/>
    <w:multiLevelType w:val="multilevel"/>
    <w:tmpl w:val="EC1C92EC"/>
    <w:lvl w:ilvl="0">
      <w:start w:val="7"/>
      <w:numFmt w:val="decimal"/>
      <w:lvlText w:val="%1."/>
      <w:lvlJc w:val="left"/>
      <w:pPr>
        <w:tabs>
          <w:tab w:val="num" w:pos="0"/>
        </w:tabs>
        <w:ind w:left="454" w:hanging="454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4" w:hanging="454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left="454" w:hanging="17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">
    <w:nsid w:val="4C151747"/>
    <w:multiLevelType w:val="multilevel"/>
    <w:tmpl w:val="7B68A24C"/>
    <w:lvl w:ilvl="0">
      <w:start w:val="5"/>
      <w:numFmt w:val="decimal"/>
      <w:lvlText w:val="%1."/>
      <w:lvlJc w:val="left"/>
      <w:pPr>
        <w:tabs>
          <w:tab w:val="num" w:pos="0"/>
        </w:tabs>
        <w:ind w:left="454" w:hanging="454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4" w:hanging="454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left="454" w:hanging="17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5">
    <w:nsid w:val="51B85596"/>
    <w:multiLevelType w:val="multilevel"/>
    <w:tmpl w:val="DB68AF2C"/>
    <w:lvl w:ilvl="0">
      <w:start w:val="10"/>
      <w:numFmt w:val="decimal"/>
      <w:lvlText w:val="%1."/>
      <w:lvlJc w:val="left"/>
      <w:pPr>
        <w:tabs>
          <w:tab w:val="num" w:pos="0"/>
        </w:tabs>
        <w:ind w:left="454" w:hanging="454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4" w:hanging="454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left="454" w:hanging="17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6">
    <w:nsid w:val="531F0DC5"/>
    <w:multiLevelType w:val="multilevel"/>
    <w:tmpl w:val="7F02F338"/>
    <w:lvl w:ilvl="0">
      <w:start w:val="4"/>
      <w:numFmt w:val="decimal"/>
      <w:lvlText w:val="%1."/>
      <w:lvlJc w:val="left"/>
      <w:pPr>
        <w:tabs>
          <w:tab w:val="num" w:pos="0"/>
        </w:tabs>
        <w:ind w:left="454" w:hanging="454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4" w:hanging="454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left="454" w:hanging="17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7">
    <w:nsid w:val="6C8D3098"/>
    <w:multiLevelType w:val="multilevel"/>
    <w:tmpl w:val="C07CE680"/>
    <w:lvl w:ilvl="0">
      <w:start w:val="6"/>
      <w:numFmt w:val="decimal"/>
      <w:lvlText w:val="%1."/>
      <w:lvlJc w:val="left"/>
      <w:pPr>
        <w:tabs>
          <w:tab w:val="num" w:pos="0"/>
        </w:tabs>
        <w:ind w:left="454" w:hanging="454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4" w:hanging="454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left="454" w:hanging="17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8">
    <w:nsid w:val="738A4BE4"/>
    <w:multiLevelType w:val="multilevel"/>
    <w:tmpl w:val="88CEDD52"/>
    <w:lvl w:ilvl="0">
      <w:start w:val="9"/>
      <w:numFmt w:val="decimal"/>
      <w:lvlText w:val="%1."/>
      <w:lvlJc w:val="left"/>
      <w:pPr>
        <w:tabs>
          <w:tab w:val="num" w:pos="0"/>
        </w:tabs>
        <w:ind w:left="454" w:hanging="454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4" w:hanging="454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left="454" w:hanging="17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9">
    <w:nsid w:val="7E6E27BF"/>
    <w:multiLevelType w:val="multilevel"/>
    <w:tmpl w:val="AF04AD60"/>
    <w:lvl w:ilvl="0">
      <w:start w:val="8"/>
      <w:numFmt w:val="decimal"/>
      <w:lvlText w:val="%1."/>
      <w:lvlJc w:val="left"/>
      <w:pPr>
        <w:tabs>
          <w:tab w:val="num" w:pos="0"/>
        </w:tabs>
        <w:ind w:left="454" w:hanging="454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4" w:hanging="454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left="454" w:hanging="17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0">
    <w:nsid w:val="7F761D85"/>
    <w:multiLevelType w:val="multilevel"/>
    <w:tmpl w:val="B5FAB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4" w:hanging="454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4F6"/>
    <w:rsid w:val="00011351"/>
    <w:rsid w:val="000361DF"/>
    <w:rsid w:val="00055AE6"/>
    <w:rsid w:val="00056C5E"/>
    <w:rsid w:val="00056E50"/>
    <w:rsid w:val="00060352"/>
    <w:rsid w:val="00064A96"/>
    <w:rsid w:val="000821C2"/>
    <w:rsid w:val="0008424B"/>
    <w:rsid w:val="00084884"/>
    <w:rsid w:val="00092F5E"/>
    <w:rsid w:val="000A21A9"/>
    <w:rsid w:val="000B3531"/>
    <w:rsid w:val="000C3E77"/>
    <w:rsid w:val="000C749F"/>
    <w:rsid w:val="000F1745"/>
    <w:rsid w:val="00107B26"/>
    <w:rsid w:val="001132F3"/>
    <w:rsid w:val="0016714B"/>
    <w:rsid w:val="001812AD"/>
    <w:rsid w:val="001824B5"/>
    <w:rsid w:val="00193714"/>
    <w:rsid w:val="001A0D25"/>
    <w:rsid w:val="001A3BDF"/>
    <w:rsid w:val="001A471A"/>
    <w:rsid w:val="001A577C"/>
    <w:rsid w:val="001A6817"/>
    <w:rsid w:val="001B3655"/>
    <w:rsid w:val="001C1B49"/>
    <w:rsid w:val="001D1395"/>
    <w:rsid w:val="001F1702"/>
    <w:rsid w:val="00246BB5"/>
    <w:rsid w:val="00274DBE"/>
    <w:rsid w:val="002A5460"/>
    <w:rsid w:val="002B2EA7"/>
    <w:rsid w:val="002F4D6B"/>
    <w:rsid w:val="002F6240"/>
    <w:rsid w:val="00333AA4"/>
    <w:rsid w:val="00337FB1"/>
    <w:rsid w:val="003515CA"/>
    <w:rsid w:val="00355BA9"/>
    <w:rsid w:val="00363F1E"/>
    <w:rsid w:val="00397C97"/>
    <w:rsid w:val="003D6E4D"/>
    <w:rsid w:val="003F3B54"/>
    <w:rsid w:val="003F77C6"/>
    <w:rsid w:val="00415BF7"/>
    <w:rsid w:val="004353A0"/>
    <w:rsid w:val="00461CCF"/>
    <w:rsid w:val="004704AF"/>
    <w:rsid w:val="004754F6"/>
    <w:rsid w:val="00482DE1"/>
    <w:rsid w:val="004852BC"/>
    <w:rsid w:val="00497E27"/>
    <w:rsid w:val="004A7E9C"/>
    <w:rsid w:val="004D50A5"/>
    <w:rsid w:val="004D700D"/>
    <w:rsid w:val="00502724"/>
    <w:rsid w:val="00513181"/>
    <w:rsid w:val="00516190"/>
    <w:rsid w:val="00530B6F"/>
    <w:rsid w:val="00532CD7"/>
    <w:rsid w:val="0054660C"/>
    <w:rsid w:val="00550203"/>
    <w:rsid w:val="0055342C"/>
    <w:rsid w:val="005812FA"/>
    <w:rsid w:val="0058234B"/>
    <w:rsid w:val="00583F65"/>
    <w:rsid w:val="005A4426"/>
    <w:rsid w:val="005A5D77"/>
    <w:rsid w:val="005C6D70"/>
    <w:rsid w:val="005D214E"/>
    <w:rsid w:val="005D3641"/>
    <w:rsid w:val="006206DE"/>
    <w:rsid w:val="00620CFA"/>
    <w:rsid w:val="00637C70"/>
    <w:rsid w:val="00640CE1"/>
    <w:rsid w:val="00660338"/>
    <w:rsid w:val="00670B90"/>
    <w:rsid w:val="00671A1D"/>
    <w:rsid w:val="00686180"/>
    <w:rsid w:val="006A1EF4"/>
    <w:rsid w:val="006B1FDB"/>
    <w:rsid w:val="006D4F55"/>
    <w:rsid w:val="00713D68"/>
    <w:rsid w:val="007343DC"/>
    <w:rsid w:val="00751204"/>
    <w:rsid w:val="007A1C4A"/>
    <w:rsid w:val="007A6116"/>
    <w:rsid w:val="007A655A"/>
    <w:rsid w:val="007B5D80"/>
    <w:rsid w:val="007C7792"/>
    <w:rsid w:val="007E2204"/>
    <w:rsid w:val="007F21E4"/>
    <w:rsid w:val="007F5EF3"/>
    <w:rsid w:val="0080382D"/>
    <w:rsid w:val="00803EF2"/>
    <w:rsid w:val="00815386"/>
    <w:rsid w:val="008158B4"/>
    <w:rsid w:val="00830FFD"/>
    <w:rsid w:val="008336C3"/>
    <w:rsid w:val="008435BF"/>
    <w:rsid w:val="00885E01"/>
    <w:rsid w:val="008A35EC"/>
    <w:rsid w:val="008A6C0C"/>
    <w:rsid w:val="008D5AB4"/>
    <w:rsid w:val="008D6DAC"/>
    <w:rsid w:val="009078A5"/>
    <w:rsid w:val="00922E78"/>
    <w:rsid w:val="00982268"/>
    <w:rsid w:val="00986178"/>
    <w:rsid w:val="00991B7C"/>
    <w:rsid w:val="00996F02"/>
    <w:rsid w:val="00997762"/>
    <w:rsid w:val="009A0E67"/>
    <w:rsid w:val="009A355C"/>
    <w:rsid w:val="009B3C2D"/>
    <w:rsid w:val="009F2C3A"/>
    <w:rsid w:val="00A04E22"/>
    <w:rsid w:val="00A064D8"/>
    <w:rsid w:val="00A11B4E"/>
    <w:rsid w:val="00A16DFB"/>
    <w:rsid w:val="00A400B1"/>
    <w:rsid w:val="00A45C77"/>
    <w:rsid w:val="00A56706"/>
    <w:rsid w:val="00A601F3"/>
    <w:rsid w:val="00A70B2E"/>
    <w:rsid w:val="00A71FDE"/>
    <w:rsid w:val="00A75CB4"/>
    <w:rsid w:val="00A76B22"/>
    <w:rsid w:val="00A8645B"/>
    <w:rsid w:val="00A95C80"/>
    <w:rsid w:val="00AB72F1"/>
    <w:rsid w:val="00AC24D9"/>
    <w:rsid w:val="00AC3675"/>
    <w:rsid w:val="00AC6223"/>
    <w:rsid w:val="00AC7EFF"/>
    <w:rsid w:val="00AD4B8B"/>
    <w:rsid w:val="00AD6955"/>
    <w:rsid w:val="00AD7925"/>
    <w:rsid w:val="00B13351"/>
    <w:rsid w:val="00B149CD"/>
    <w:rsid w:val="00B3211E"/>
    <w:rsid w:val="00B44AA7"/>
    <w:rsid w:val="00B51E4D"/>
    <w:rsid w:val="00B67752"/>
    <w:rsid w:val="00B67A6B"/>
    <w:rsid w:val="00B82746"/>
    <w:rsid w:val="00BA081A"/>
    <w:rsid w:val="00BD4CFA"/>
    <w:rsid w:val="00BE4081"/>
    <w:rsid w:val="00C10D4D"/>
    <w:rsid w:val="00C22969"/>
    <w:rsid w:val="00C60453"/>
    <w:rsid w:val="00C62B9A"/>
    <w:rsid w:val="00C6694F"/>
    <w:rsid w:val="00C96ADD"/>
    <w:rsid w:val="00CB2712"/>
    <w:rsid w:val="00CB280B"/>
    <w:rsid w:val="00CC613B"/>
    <w:rsid w:val="00CD53C1"/>
    <w:rsid w:val="00CE3315"/>
    <w:rsid w:val="00CF7BBA"/>
    <w:rsid w:val="00D06EC5"/>
    <w:rsid w:val="00D077BF"/>
    <w:rsid w:val="00D1568D"/>
    <w:rsid w:val="00D20D6B"/>
    <w:rsid w:val="00D321CA"/>
    <w:rsid w:val="00D62AA9"/>
    <w:rsid w:val="00D674AE"/>
    <w:rsid w:val="00D8544F"/>
    <w:rsid w:val="00D867AE"/>
    <w:rsid w:val="00D9196F"/>
    <w:rsid w:val="00DB2719"/>
    <w:rsid w:val="00DB6597"/>
    <w:rsid w:val="00DE77AE"/>
    <w:rsid w:val="00DF78EB"/>
    <w:rsid w:val="00E23DF3"/>
    <w:rsid w:val="00E65BBA"/>
    <w:rsid w:val="00EA1A33"/>
    <w:rsid w:val="00EB167F"/>
    <w:rsid w:val="00EF02EB"/>
    <w:rsid w:val="00EF3035"/>
    <w:rsid w:val="00F03AF0"/>
    <w:rsid w:val="00F301EF"/>
    <w:rsid w:val="00F40733"/>
    <w:rsid w:val="00F60945"/>
    <w:rsid w:val="00F74415"/>
    <w:rsid w:val="00F908ED"/>
    <w:rsid w:val="00F97EE0"/>
    <w:rsid w:val="00FA3ABA"/>
    <w:rsid w:val="00FA5940"/>
    <w:rsid w:val="00FB3553"/>
    <w:rsid w:val="00FB51A3"/>
    <w:rsid w:val="00FC3089"/>
    <w:rsid w:val="00FC3B9D"/>
    <w:rsid w:val="00FC58D6"/>
    <w:rsid w:val="00FE2D64"/>
    <w:rsid w:val="00FE4964"/>
    <w:rsid w:val="00FF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F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D6E4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583F65"/>
    <w:rPr>
      <w:rFonts w:cs="Times New Roman"/>
      <w:sz w:val="24"/>
      <w:szCs w:val="24"/>
    </w:rPr>
  </w:style>
  <w:style w:type="character" w:styleId="a5">
    <w:name w:val="page number"/>
    <w:uiPriority w:val="99"/>
    <w:rsid w:val="003D6E4D"/>
    <w:rPr>
      <w:rFonts w:cs="Times New Roman"/>
    </w:rPr>
  </w:style>
  <w:style w:type="table" w:styleId="a6">
    <w:name w:val="Table Grid"/>
    <w:basedOn w:val="a1"/>
    <w:uiPriority w:val="59"/>
    <w:rsid w:val="009A35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semiHidden/>
    <w:unhideWhenUsed/>
    <w:rsid w:val="000603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060352"/>
    <w:rPr>
      <w:sz w:val="24"/>
      <w:szCs w:val="24"/>
    </w:rPr>
  </w:style>
  <w:style w:type="paragraph" w:styleId="a9">
    <w:name w:val="endnote text"/>
    <w:basedOn w:val="a"/>
    <w:link w:val="aa"/>
    <w:uiPriority w:val="99"/>
    <w:semiHidden/>
    <w:unhideWhenUsed/>
    <w:rsid w:val="000821C2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821C2"/>
  </w:style>
  <w:style w:type="character" w:styleId="ab">
    <w:name w:val="endnote reference"/>
    <w:uiPriority w:val="99"/>
    <w:semiHidden/>
    <w:unhideWhenUsed/>
    <w:rsid w:val="000821C2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0821C2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0821C2"/>
  </w:style>
  <w:style w:type="character" w:styleId="ae">
    <w:name w:val="footnote reference"/>
    <w:uiPriority w:val="99"/>
    <w:semiHidden/>
    <w:unhideWhenUsed/>
    <w:rsid w:val="000821C2"/>
    <w:rPr>
      <w:vertAlign w:val="superscript"/>
    </w:rPr>
  </w:style>
  <w:style w:type="character" w:customStyle="1" w:styleId="apple-style-span">
    <w:name w:val="apple-style-span"/>
    <w:basedOn w:val="a0"/>
    <w:rsid w:val="00F60945"/>
  </w:style>
  <w:style w:type="character" w:customStyle="1" w:styleId="21">
    <w:name w:val="Основной текст 2 Знак1"/>
    <w:link w:val="2"/>
    <w:locked/>
    <w:rsid w:val="003F77C6"/>
    <w:rPr>
      <w:sz w:val="28"/>
    </w:rPr>
  </w:style>
  <w:style w:type="paragraph" w:styleId="2">
    <w:name w:val="Body Text 2"/>
    <w:basedOn w:val="a"/>
    <w:link w:val="21"/>
    <w:rsid w:val="003F77C6"/>
    <w:pPr>
      <w:jc w:val="both"/>
    </w:pPr>
    <w:rPr>
      <w:sz w:val="28"/>
      <w:szCs w:val="20"/>
    </w:rPr>
  </w:style>
  <w:style w:type="character" w:customStyle="1" w:styleId="20">
    <w:name w:val="Основной текст 2 Знак"/>
    <w:uiPriority w:val="99"/>
    <w:semiHidden/>
    <w:rsid w:val="003F77C6"/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132F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132F3"/>
    <w:rPr>
      <w:rFonts w:ascii="Tahoma" w:hAnsi="Tahoma" w:cs="Tahoma"/>
      <w:sz w:val="16"/>
      <w:szCs w:val="16"/>
    </w:rPr>
  </w:style>
  <w:style w:type="character" w:styleId="af1">
    <w:name w:val="annotation reference"/>
    <w:basedOn w:val="a0"/>
    <w:uiPriority w:val="99"/>
    <w:semiHidden/>
    <w:unhideWhenUsed/>
    <w:rsid w:val="001132F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132F3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132F3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132F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132F3"/>
    <w:rPr>
      <w:b/>
      <w:bCs/>
    </w:rPr>
  </w:style>
  <w:style w:type="character" w:styleId="af6">
    <w:name w:val="Hyperlink"/>
    <w:uiPriority w:val="99"/>
    <w:unhideWhenUsed/>
    <w:rsid w:val="00F301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F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D6E4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583F65"/>
    <w:rPr>
      <w:rFonts w:cs="Times New Roman"/>
      <w:sz w:val="24"/>
      <w:szCs w:val="24"/>
    </w:rPr>
  </w:style>
  <w:style w:type="character" w:styleId="a5">
    <w:name w:val="page number"/>
    <w:uiPriority w:val="99"/>
    <w:rsid w:val="003D6E4D"/>
    <w:rPr>
      <w:rFonts w:cs="Times New Roman"/>
    </w:rPr>
  </w:style>
  <w:style w:type="table" w:styleId="a6">
    <w:name w:val="Table Grid"/>
    <w:basedOn w:val="a1"/>
    <w:uiPriority w:val="59"/>
    <w:rsid w:val="009A35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semiHidden/>
    <w:unhideWhenUsed/>
    <w:rsid w:val="000603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060352"/>
    <w:rPr>
      <w:sz w:val="24"/>
      <w:szCs w:val="24"/>
    </w:rPr>
  </w:style>
  <w:style w:type="paragraph" w:styleId="a9">
    <w:name w:val="endnote text"/>
    <w:basedOn w:val="a"/>
    <w:link w:val="aa"/>
    <w:uiPriority w:val="99"/>
    <w:semiHidden/>
    <w:unhideWhenUsed/>
    <w:rsid w:val="000821C2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821C2"/>
  </w:style>
  <w:style w:type="character" w:styleId="ab">
    <w:name w:val="endnote reference"/>
    <w:uiPriority w:val="99"/>
    <w:semiHidden/>
    <w:unhideWhenUsed/>
    <w:rsid w:val="000821C2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0821C2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0821C2"/>
  </w:style>
  <w:style w:type="character" w:styleId="ae">
    <w:name w:val="footnote reference"/>
    <w:uiPriority w:val="99"/>
    <w:semiHidden/>
    <w:unhideWhenUsed/>
    <w:rsid w:val="000821C2"/>
    <w:rPr>
      <w:vertAlign w:val="superscript"/>
    </w:rPr>
  </w:style>
  <w:style w:type="character" w:customStyle="1" w:styleId="apple-style-span">
    <w:name w:val="apple-style-span"/>
    <w:basedOn w:val="a0"/>
    <w:rsid w:val="00F60945"/>
  </w:style>
  <w:style w:type="character" w:customStyle="1" w:styleId="21">
    <w:name w:val="Основной текст 2 Знак1"/>
    <w:link w:val="2"/>
    <w:locked/>
    <w:rsid w:val="003F77C6"/>
    <w:rPr>
      <w:sz w:val="28"/>
    </w:rPr>
  </w:style>
  <w:style w:type="paragraph" w:styleId="2">
    <w:name w:val="Body Text 2"/>
    <w:basedOn w:val="a"/>
    <w:link w:val="21"/>
    <w:rsid w:val="003F77C6"/>
    <w:pPr>
      <w:jc w:val="both"/>
    </w:pPr>
    <w:rPr>
      <w:sz w:val="28"/>
      <w:szCs w:val="20"/>
    </w:rPr>
  </w:style>
  <w:style w:type="character" w:customStyle="1" w:styleId="20">
    <w:name w:val="Основной текст 2 Знак"/>
    <w:uiPriority w:val="99"/>
    <w:semiHidden/>
    <w:rsid w:val="003F77C6"/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132F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132F3"/>
    <w:rPr>
      <w:rFonts w:ascii="Tahoma" w:hAnsi="Tahoma" w:cs="Tahoma"/>
      <w:sz w:val="16"/>
      <w:szCs w:val="16"/>
    </w:rPr>
  </w:style>
  <w:style w:type="character" w:styleId="af1">
    <w:name w:val="annotation reference"/>
    <w:basedOn w:val="a0"/>
    <w:uiPriority w:val="99"/>
    <w:semiHidden/>
    <w:unhideWhenUsed/>
    <w:rsid w:val="001132F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132F3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132F3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132F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132F3"/>
    <w:rPr>
      <w:b/>
      <w:bCs/>
    </w:rPr>
  </w:style>
  <w:style w:type="character" w:styleId="af6">
    <w:name w:val="Hyperlink"/>
    <w:uiPriority w:val="99"/>
    <w:unhideWhenUsed/>
    <w:rsid w:val="00F301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67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surenkov.ne@anomt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omtu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surenkov.ne@anomt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nomtu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0C5C1-153D-48F7-94AE-87BF299AA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1032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 ДОГОВОРУ № ______ от "___" _______ 2008 года</vt:lpstr>
    </vt:vector>
  </TitlesOfParts>
  <Company>Tycoon</Company>
  <LinksUpToDate>false</LinksUpToDate>
  <CharactersWithSpaces>8254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ДОГОВОРУ № ______ от "___" _______ 2008 года</dc:title>
  <dc:creator>Lado</dc:creator>
  <cp:lastModifiedBy>Сивичев Вадим Дмитриевич</cp:lastModifiedBy>
  <cp:revision>3</cp:revision>
  <cp:lastPrinted>2015-11-30T11:47:00Z</cp:lastPrinted>
  <dcterms:created xsi:type="dcterms:W3CDTF">2017-09-15T11:58:00Z</dcterms:created>
  <dcterms:modified xsi:type="dcterms:W3CDTF">2017-09-15T12:03:00Z</dcterms:modified>
</cp:coreProperties>
</file>